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9794" w14:textId="445D0BE4" w:rsidR="00334023" w:rsidRDefault="00334023" w:rsidP="00334023">
      <w:pPr>
        <w:pBdr>
          <w:top w:val="dotted" w:sz="12" w:space="6" w:color="B256A2"/>
          <w:bottom w:val="dotted" w:sz="12" w:space="6" w:color="B256A2"/>
        </w:pBdr>
        <w:spacing w:after="0" w:line="240" w:lineRule="auto"/>
        <w:jc w:val="both"/>
        <w:textAlignment w:val="baseline"/>
        <w:outlineLvl w:val="1"/>
        <w:rPr>
          <w:rFonts w:ascii="Open Sans" w:eastAsia="Times New Roman" w:hAnsi="Open Sans" w:cs="Open Sans"/>
          <w:caps/>
          <w:color w:val="282828"/>
          <w:sz w:val="24"/>
          <w:szCs w:val="24"/>
          <w:lang w:eastAsia="ru-RU"/>
        </w:rPr>
      </w:pPr>
      <w:r w:rsidRPr="00334023">
        <w:rPr>
          <w:rFonts w:ascii="Open Sans" w:eastAsia="Times New Roman" w:hAnsi="Open Sans" w:cs="Open Sans"/>
          <w:caps/>
          <w:color w:val="282828"/>
          <w:sz w:val="24"/>
          <w:szCs w:val="24"/>
          <w:lang w:eastAsia="ru-RU"/>
        </w:rPr>
        <w:t>ЧИСЛЕННОСТЬ ОБУЧАЮЩИХСЯ</w:t>
      </w:r>
      <w:r>
        <w:rPr>
          <w:rFonts w:ascii="Open Sans" w:eastAsia="Times New Roman" w:hAnsi="Open Sans" w:cs="Open Sans"/>
          <w:caps/>
          <w:color w:val="282828"/>
          <w:sz w:val="24"/>
          <w:szCs w:val="24"/>
          <w:lang w:eastAsia="ru-RU"/>
        </w:rPr>
        <w:t xml:space="preserve"> по реализуемым образовательным программам</w:t>
      </w:r>
    </w:p>
    <w:p w14:paraId="3E5B01B3" w14:textId="77777777" w:rsidR="00334023" w:rsidRPr="00334023" w:rsidRDefault="00334023" w:rsidP="00334023">
      <w:pPr>
        <w:pBdr>
          <w:top w:val="dotted" w:sz="12" w:space="6" w:color="B256A2"/>
          <w:bottom w:val="dotted" w:sz="12" w:space="6" w:color="B256A2"/>
        </w:pBdr>
        <w:spacing w:after="0" w:line="240" w:lineRule="auto"/>
        <w:jc w:val="both"/>
        <w:textAlignment w:val="baseline"/>
        <w:outlineLvl w:val="1"/>
        <w:rPr>
          <w:rFonts w:ascii="Open Sans" w:eastAsia="Times New Roman" w:hAnsi="Open Sans" w:cs="Open Sans"/>
          <w:caps/>
          <w:color w:val="282828"/>
          <w:sz w:val="24"/>
          <w:szCs w:val="24"/>
          <w:lang w:eastAsia="ru-RU"/>
        </w:rPr>
      </w:pPr>
    </w:p>
    <w:p w14:paraId="07395D3B" w14:textId="77777777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лиц:</w:t>
      </w:r>
    </w:p>
    <w:p w14:paraId="0CF865E8" w14:textId="77777777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br/>
        <w:t>Численность обучающихся по реализуемым образовательным программам за счет бюджетных ассигнований федерального бюджета — Нет.</w:t>
      </w:r>
    </w:p>
    <w:p w14:paraId="7473A318" w14:textId="77777777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br/>
        <w:t>Численность обучающихся по реализуемым образовательным программам за счет бюджетов субъектов Российской Федерации — Нет</w:t>
      </w:r>
    </w:p>
    <w:p w14:paraId="55AADDF2" w14:textId="027D1297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.</w:t>
      </w: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br/>
        <w:t xml:space="preserve">Численность обучающихся по реализуемым образовательным программам за счет местных бюджетов – </w:t>
      </w:r>
      <w:r w:rsidR="0025029F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3</w:t>
      </w:r>
      <w:r w:rsidR="002802C5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387</w:t>
      </w: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 обучающийся, </w:t>
      </w:r>
    </w:p>
    <w:p w14:paraId="4EDB85A8" w14:textId="2CBD972C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из них иностранных граждан</w:t>
      </w: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:</w:t>
      </w:r>
    </w:p>
    <w:p w14:paraId="005D3287" w14:textId="35103FE0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получающих начальное </w:t>
      </w:r>
      <w:bookmarkStart w:id="0" w:name="_Hlk115960983"/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общее образование</w:t>
      </w:r>
      <w:bookmarkEnd w:id="0"/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 – </w:t>
      </w:r>
      <w:r w:rsidR="0025029F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4</w:t>
      </w: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 человек</w:t>
      </w:r>
    </w:p>
    <w:p w14:paraId="5CC8A239" w14:textId="3EFE628D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bookmarkStart w:id="1" w:name="_Hlk115960992"/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получающих основное общее образование </w:t>
      </w:r>
      <w:bookmarkEnd w:id="1"/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– </w:t>
      </w:r>
      <w:r w:rsidR="0025029F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6</w:t>
      </w: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 человек</w:t>
      </w:r>
    </w:p>
    <w:p w14:paraId="0046646E" w14:textId="6CEBE010" w:rsid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получающих среднее общее образование – </w:t>
      </w:r>
      <w:r w:rsidR="004C776B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1</w:t>
      </w:r>
      <w:r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 xml:space="preserve"> человек</w:t>
      </w:r>
    </w:p>
    <w:p w14:paraId="1290DB0A" w14:textId="5BC62210" w:rsidR="00334023" w:rsidRPr="00334023" w:rsidRDefault="00334023" w:rsidP="00334023">
      <w:pPr>
        <w:shd w:val="clear" w:color="auto" w:fill="F7F7F7"/>
        <w:spacing w:after="75" w:line="240" w:lineRule="auto"/>
        <w:jc w:val="both"/>
        <w:textAlignment w:val="baseline"/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</w:pP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(по состоянию на 01.09.202</w:t>
      </w:r>
      <w:r w:rsidR="002802C5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6</w:t>
      </w: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)</w:t>
      </w: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br/>
        <w:t>Численность обучающихся по реализуемым образовательным программам по договорам об образовании за счет средств физических лиц — 1</w:t>
      </w:r>
      <w:r w:rsidR="002802C5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0</w:t>
      </w:r>
      <w:r w:rsidR="0025029F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5</w:t>
      </w:r>
      <w:r w:rsidRPr="00334023">
        <w:rPr>
          <w:rFonts w:ascii="Trebuchet MS" w:eastAsia="Times New Roman" w:hAnsi="Trebuchet MS" w:cs="Times New Roman"/>
          <w:color w:val="282828"/>
          <w:sz w:val="23"/>
          <w:szCs w:val="23"/>
          <w:lang w:eastAsia="ru-RU"/>
        </w:rPr>
        <w:t>0.</w:t>
      </w:r>
    </w:p>
    <w:p w14:paraId="73D7D98C" w14:textId="6C4E2B16" w:rsidR="00A37019" w:rsidRDefault="00A37019">
      <w:r>
        <w:br w:type="page"/>
      </w:r>
    </w:p>
    <w:sectPr w:rsidR="00A3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9F"/>
    <w:rsid w:val="0025029F"/>
    <w:rsid w:val="0026317C"/>
    <w:rsid w:val="002802C5"/>
    <w:rsid w:val="00334023"/>
    <w:rsid w:val="00481CB1"/>
    <w:rsid w:val="004C776B"/>
    <w:rsid w:val="005C5493"/>
    <w:rsid w:val="006C7625"/>
    <w:rsid w:val="00725B8A"/>
    <w:rsid w:val="00A37019"/>
    <w:rsid w:val="00BB5A1B"/>
    <w:rsid w:val="00C012D6"/>
    <w:rsid w:val="00C1389F"/>
    <w:rsid w:val="00C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D30B"/>
  <w15:chartTrackingRefBased/>
  <w15:docId w15:val="{094C1560-4DD1-4471-961A-702E4BB2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557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03967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76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767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17630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0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5704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8969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771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6441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9222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52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7186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66748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0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2435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5764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699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46460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1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591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6824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4910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56556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9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0306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686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974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43103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4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Тимошенко</dc:creator>
  <cp:keywords/>
  <dc:description/>
  <cp:lastModifiedBy>len-timoshenko@yandex.ru</cp:lastModifiedBy>
  <cp:revision>5</cp:revision>
  <cp:lastPrinted>2023-09-14T07:40:00Z</cp:lastPrinted>
  <dcterms:created xsi:type="dcterms:W3CDTF">2023-09-14T12:55:00Z</dcterms:created>
  <dcterms:modified xsi:type="dcterms:W3CDTF">2026-10-06T09:42:00Z</dcterms:modified>
</cp:coreProperties>
</file>