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8279" w14:textId="593EDBF2" w:rsidR="001E5864" w:rsidRPr="001E5864" w:rsidRDefault="001E5864" w:rsidP="001E586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E5864">
        <w:rPr>
          <w:rFonts w:ascii="Times New Roman" w:hAnsi="Times New Roman" w:cs="Times New Roman"/>
          <w:b/>
          <w:bCs/>
        </w:rPr>
        <w:t xml:space="preserve">муниципальное бюджетное общеобразовательное учреждение города </w:t>
      </w:r>
      <w:proofErr w:type="spellStart"/>
      <w:r w:rsidRPr="001E5864">
        <w:rPr>
          <w:rFonts w:ascii="Times New Roman" w:hAnsi="Times New Roman" w:cs="Times New Roman"/>
          <w:b/>
          <w:bCs/>
        </w:rPr>
        <w:t>Ростова</w:t>
      </w:r>
      <w:proofErr w:type="spellEnd"/>
      <w:r w:rsidRPr="001E5864">
        <w:rPr>
          <w:rFonts w:ascii="Times New Roman" w:hAnsi="Times New Roman" w:cs="Times New Roman"/>
          <w:b/>
          <w:bCs/>
        </w:rPr>
        <w:t>-на-</w:t>
      </w:r>
      <w:proofErr w:type="gramStart"/>
      <w:r w:rsidRPr="001E5864">
        <w:rPr>
          <w:rFonts w:ascii="Times New Roman" w:hAnsi="Times New Roman" w:cs="Times New Roman"/>
          <w:b/>
          <w:bCs/>
        </w:rPr>
        <w:t>Дону</w:t>
      </w:r>
      <w:r>
        <w:rPr>
          <w:rFonts w:ascii="Times New Roman" w:hAnsi="Times New Roman" w:cs="Times New Roman"/>
          <w:b/>
          <w:bCs/>
        </w:rPr>
        <w:t xml:space="preserve"> </w:t>
      </w:r>
      <w:r w:rsidRPr="001E5864">
        <w:rPr>
          <w:rFonts w:ascii="Times New Roman" w:hAnsi="Times New Roman" w:cs="Times New Roman"/>
          <w:b/>
          <w:bCs/>
        </w:rPr>
        <w:t xml:space="preserve"> </w:t>
      </w:r>
      <w:r w:rsidRPr="001E5864">
        <w:rPr>
          <w:rFonts w:ascii="Times New Roman" w:hAnsi="Times New Roman" w:cs="Times New Roman"/>
          <w:b/>
          <w:bCs/>
        </w:rPr>
        <w:t>«</w:t>
      </w:r>
      <w:proofErr w:type="gramEnd"/>
      <w:r w:rsidRPr="001E5864">
        <w:rPr>
          <w:rFonts w:ascii="Times New Roman" w:hAnsi="Times New Roman" w:cs="Times New Roman"/>
          <w:b/>
          <w:bCs/>
        </w:rPr>
        <w:t>Школа № 75 имени трижды Героя Советского Союза,</w:t>
      </w:r>
    </w:p>
    <w:p w14:paraId="7B9857E3" w14:textId="77777777" w:rsidR="001E5864" w:rsidRPr="001E5864" w:rsidRDefault="001E5864" w:rsidP="001E586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E5864">
        <w:rPr>
          <w:rFonts w:ascii="Times New Roman" w:hAnsi="Times New Roman" w:cs="Times New Roman"/>
          <w:b/>
          <w:bCs/>
        </w:rPr>
        <w:t>маршала авиации Кожедуба И.Н.»</w:t>
      </w:r>
    </w:p>
    <w:p w14:paraId="2B255AEE" w14:textId="77777777" w:rsidR="001E5864" w:rsidRDefault="001E5864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XSpec="center" w:tblpY="3481"/>
        <w:tblW w:w="516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5"/>
        <w:gridCol w:w="4825"/>
      </w:tblGrid>
      <w:tr w:rsidR="001E5864" w:rsidRPr="001E5864" w14:paraId="67453912" w14:textId="77777777" w:rsidTr="001E5864">
        <w:tc>
          <w:tcPr>
            <w:tcW w:w="4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A6C1D" w14:textId="77777777" w:rsidR="001E5864" w:rsidRPr="001E5864" w:rsidRDefault="001E5864" w:rsidP="001E5864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864">
              <w:rPr>
                <w:rFonts w:ascii="Times New Roman" w:hAnsi="Times New Roman" w:cs="Times New Roman"/>
                <w:color w:val="000000"/>
              </w:rPr>
              <w:t>СОГЛАСОВАНО</w:t>
            </w:r>
            <w:r w:rsidRPr="001E5864">
              <w:rPr>
                <w:rFonts w:ascii="Times New Roman" w:hAnsi="Times New Roman" w:cs="Times New Roman"/>
              </w:rPr>
              <w:br/>
            </w:r>
            <w:r w:rsidRPr="001E5864">
              <w:rPr>
                <w:rFonts w:ascii="Times New Roman" w:hAnsi="Times New Roman" w:cs="Times New Roman"/>
                <w:color w:val="000000"/>
              </w:rPr>
              <w:t>Педагогическим советом</w:t>
            </w:r>
          </w:p>
          <w:p w14:paraId="626268AE" w14:textId="77777777" w:rsidR="001E5864" w:rsidRPr="001E5864" w:rsidRDefault="001E5864" w:rsidP="001E5864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864">
              <w:rPr>
                <w:rFonts w:ascii="Times New Roman" w:hAnsi="Times New Roman" w:cs="Times New Roman"/>
                <w:color w:val="000000"/>
              </w:rPr>
              <w:t>МБОУ «Школа № 75»</w:t>
            </w:r>
          </w:p>
          <w:p w14:paraId="7456B45F" w14:textId="77777777" w:rsidR="001E5864" w:rsidRPr="001E5864" w:rsidRDefault="001E5864" w:rsidP="001E58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864">
              <w:rPr>
                <w:rFonts w:ascii="Times New Roman" w:hAnsi="Times New Roman" w:cs="Times New Roman"/>
                <w:color w:val="000000"/>
              </w:rPr>
              <w:t>(протокол от 29.08.2024 № 1)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2A68F" w14:textId="77777777" w:rsidR="001E5864" w:rsidRPr="001E5864" w:rsidRDefault="001E5864" w:rsidP="001E5864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5864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  <w:p w14:paraId="26CC9424" w14:textId="77777777" w:rsidR="001E5864" w:rsidRPr="001E5864" w:rsidRDefault="001E5864" w:rsidP="001E5864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5864">
              <w:rPr>
                <w:rFonts w:ascii="Times New Roman" w:eastAsia="Times New Roman" w:hAnsi="Times New Roman" w:cs="Times New Roman"/>
                <w:color w:val="000000"/>
              </w:rPr>
              <w:t>Директор МБОУ "Школа № 75"</w:t>
            </w:r>
          </w:p>
          <w:p w14:paraId="115BFAE7" w14:textId="77777777" w:rsidR="001E5864" w:rsidRPr="001E5864" w:rsidRDefault="001E5864" w:rsidP="001E5864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5864">
              <w:rPr>
                <w:rFonts w:ascii="Times New Roman" w:eastAsia="Times New Roman" w:hAnsi="Times New Roman" w:cs="Times New Roman"/>
                <w:color w:val="000000"/>
              </w:rPr>
              <w:t>___________Куркина Г.А.</w:t>
            </w:r>
          </w:p>
          <w:p w14:paraId="10B530E2" w14:textId="77777777" w:rsidR="001E5864" w:rsidRPr="001E5864" w:rsidRDefault="001E5864" w:rsidP="001E5864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5864">
              <w:rPr>
                <w:rFonts w:ascii="Times New Roman" w:eastAsia="Times New Roman" w:hAnsi="Times New Roman" w:cs="Times New Roman"/>
                <w:color w:val="000000"/>
              </w:rPr>
              <w:t>Приказ № 381</w:t>
            </w:r>
          </w:p>
          <w:p w14:paraId="12211416" w14:textId="77777777" w:rsidR="001E5864" w:rsidRPr="001E5864" w:rsidRDefault="001E5864" w:rsidP="001E5864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5864">
              <w:rPr>
                <w:rFonts w:ascii="Times New Roman" w:eastAsia="Times New Roman" w:hAnsi="Times New Roman" w:cs="Times New Roman"/>
                <w:color w:val="000000"/>
              </w:rPr>
              <w:t>от «31» августа 2024 г.</w:t>
            </w:r>
          </w:p>
          <w:p w14:paraId="1A0C5C7F" w14:textId="77777777" w:rsidR="001E5864" w:rsidRPr="001E5864" w:rsidRDefault="001E5864" w:rsidP="001E5864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6B743C3" w14:textId="77777777" w:rsidR="001E5864" w:rsidRDefault="001E5864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38B3B717" w14:textId="77777777" w:rsidR="001E5864" w:rsidRDefault="001E5864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208A397E" w14:textId="77777777" w:rsidR="001E5864" w:rsidRDefault="001E5864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4C6D05E8" w14:textId="77777777" w:rsidR="001E5864" w:rsidRPr="00086A5A" w:rsidRDefault="001E5864" w:rsidP="001E5864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ПОЛОЖЕНИЕ</w:t>
      </w:r>
    </w:p>
    <w:p w14:paraId="408AEFCC" w14:textId="5B3BC7B1" w:rsidR="0043086C" w:rsidRPr="00086A5A" w:rsidRDefault="00356362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  <w:bookmarkStart w:id="0" w:name="_Hlk196824877"/>
      <w:r w:rsidRPr="00086A5A">
        <w:rPr>
          <w:rFonts w:ascii="Times New Roman" w:hAnsi="Times New Roman" w:cs="Times New Roman"/>
          <w:b/>
          <w:bCs/>
        </w:rPr>
        <w:t xml:space="preserve">о порядке и формах проведения итоговой аттестации </w:t>
      </w:r>
      <w:r w:rsidR="0043086C" w:rsidRPr="00086A5A">
        <w:rPr>
          <w:rFonts w:ascii="Times New Roman" w:hAnsi="Times New Roman" w:cs="Times New Roman"/>
          <w:b/>
          <w:bCs/>
        </w:rPr>
        <w:t>выпускников, получающих образование по адаптированным основным общеобразовательным программам для обучающихся с нарушением интеллекта</w:t>
      </w:r>
    </w:p>
    <w:bookmarkEnd w:id="0"/>
    <w:p w14:paraId="154D9D6C" w14:textId="77777777" w:rsidR="00356362" w:rsidRPr="00086A5A" w:rsidRDefault="00356362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1. Общие положения</w:t>
      </w:r>
    </w:p>
    <w:p w14:paraId="508FA677" w14:textId="21E9792B" w:rsidR="00D65ECE" w:rsidRPr="002D3687" w:rsidRDefault="00356362" w:rsidP="006E4BE4">
      <w:pPr>
        <w:pStyle w:val="a7"/>
        <w:widowControl w:val="0"/>
        <w:numPr>
          <w:ilvl w:val="0"/>
          <w:numId w:val="18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jc w:val="both"/>
        <w:rPr>
          <w:rFonts w:ascii="Times New Roman" w:hAnsi="Times New Roman" w:cs="Times New Roman"/>
        </w:rPr>
      </w:pPr>
      <w:r w:rsidRPr="002D3687">
        <w:rPr>
          <w:rFonts w:ascii="Times New Roman" w:hAnsi="Times New Roman" w:cs="Times New Roman"/>
        </w:rPr>
        <w:t xml:space="preserve">Положение </w:t>
      </w:r>
      <w:r w:rsidR="007A7C25" w:rsidRPr="002D3687">
        <w:rPr>
          <w:rFonts w:ascii="Times New Roman" w:hAnsi="Times New Roman" w:cs="Times New Roman"/>
        </w:rPr>
        <w:t xml:space="preserve">о порядке и формах проведения итоговой аттестации выпускников, получающих образование по адаптированным основным общеобразовательным программам для обучающихся с нарушением интеллекта </w:t>
      </w:r>
      <w:r w:rsidRPr="002D3687">
        <w:rPr>
          <w:rFonts w:ascii="Times New Roman" w:hAnsi="Times New Roman" w:cs="Times New Roman"/>
        </w:rPr>
        <w:t xml:space="preserve">в МБОУ «Школа № 75» (далее-Положение) (далее – общеобразовательная организация) </w:t>
      </w:r>
      <w:r w:rsidR="00086A5A" w:rsidRPr="002D3687">
        <w:rPr>
          <w:rFonts w:ascii="Times New Roman" w:hAnsi="Times New Roman" w:cs="Times New Roman"/>
        </w:rPr>
        <w:t>разработано в соответствии с:</w:t>
      </w:r>
    </w:p>
    <w:p w14:paraId="4E9FFDEB" w14:textId="77777777" w:rsidR="00A4598D" w:rsidRPr="00086A5A" w:rsidRDefault="00A4598D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Федеральным Законом</w:t>
      </w:r>
      <w:r w:rsidRPr="00086A5A">
        <w:rPr>
          <w:rFonts w:ascii="Times New Roman" w:hAnsi="Times New Roman" w:cs="Times New Roman"/>
          <w:spacing w:val="40"/>
        </w:rPr>
        <w:t xml:space="preserve"> </w:t>
      </w:r>
      <w:r w:rsidRPr="00086A5A">
        <w:rPr>
          <w:rFonts w:ascii="Times New Roman" w:hAnsi="Times New Roman" w:cs="Times New Roman"/>
        </w:rPr>
        <w:t>от 29.12.2012 № 273-ФЗ «Об образовании в Российской Федерации»,</w:t>
      </w:r>
    </w:p>
    <w:p w14:paraId="6ADD0E37" w14:textId="60575938" w:rsidR="00A4598D" w:rsidRPr="00086A5A" w:rsidRDefault="00A4598D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Приказом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</w:rPr>
        <w:t>,</w:t>
      </w:r>
    </w:p>
    <w:p w14:paraId="3D7738C2" w14:textId="45936CE3" w:rsidR="00A4598D" w:rsidRPr="00086A5A" w:rsidRDefault="002D3687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4598D" w:rsidRPr="00086A5A">
        <w:rPr>
          <w:rFonts w:ascii="Times New Roman" w:hAnsi="Times New Roman" w:cs="Times New Roman"/>
        </w:rPr>
        <w:t>риказом Минпросвещения Российской Федерации от 24 ноября 2022 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 w:rsidR="00A4598D">
        <w:rPr>
          <w:rFonts w:ascii="Times New Roman" w:hAnsi="Times New Roman" w:cs="Times New Roman"/>
        </w:rPr>
        <w:t>,</w:t>
      </w:r>
    </w:p>
    <w:p w14:paraId="21C95028" w14:textId="77777777" w:rsidR="00A4598D" w:rsidRPr="00086A5A" w:rsidRDefault="00A4598D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  <w:color w:val="000000"/>
          <w:shd w:val="clear" w:color="auto" w:fill="FFFFFF"/>
        </w:rPr>
        <w:t>Приказом Министерства просвещения Российской Федерации от 22 октября 2024 г. №731 "Об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программам"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14:paraId="4314D4AA" w14:textId="77777777" w:rsidR="00A4598D" w:rsidRPr="00086A5A" w:rsidRDefault="00A4598D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Письмом Министерства просвещения РФ от 19 мая 2020 № ДГ-493/07 «О проведении итоговой аттестации лиц с умственной отсталостью (интеллектуальными нарушениями)»,</w:t>
      </w:r>
    </w:p>
    <w:p w14:paraId="112F5833" w14:textId="77777777" w:rsidR="00A4598D" w:rsidRDefault="00A4598D" w:rsidP="006E4BE4">
      <w:pPr>
        <w:pStyle w:val="a7"/>
        <w:widowControl w:val="0"/>
        <w:numPr>
          <w:ilvl w:val="0"/>
          <w:numId w:val="16"/>
        </w:numPr>
        <w:tabs>
          <w:tab w:val="left" w:pos="-567"/>
        </w:tabs>
        <w:autoSpaceDE w:val="0"/>
        <w:autoSpaceDN w:val="0"/>
        <w:spacing w:before="235" w:after="0" w:line="276" w:lineRule="auto"/>
        <w:ind w:left="-851" w:right="136" w:firstLine="0"/>
        <w:contextualSpacing w:val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Письмом Министерства просвещения РФ от 3 июня 2021 г. № АК-491/07 «О проведении итоговой аттестации».</w:t>
      </w:r>
    </w:p>
    <w:p w14:paraId="7A1944D1" w14:textId="29F156C1" w:rsidR="002D3687" w:rsidRDefault="002D3687" w:rsidP="006E4BE4">
      <w:pPr>
        <w:pStyle w:val="a7"/>
        <w:widowControl w:val="0"/>
        <w:autoSpaceDE w:val="0"/>
        <w:autoSpaceDN w:val="0"/>
        <w:spacing w:before="235" w:after="0" w:line="276" w:lineRule="auto"/>
        <w:ind w:left="-851" w:right="1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6E4BE4">
        <w:rPr>
          <w:rFonts w:ascii="Times New Roman" w:hAnsi="Times New Roman" w:cs="Times New Roman"/>
        </w:rPr>
        <w:tab/>
      </w:r>
      <w:r w:rsidR="00356362" w:rsidRPr="00A4598D">
        <w:rPr>
          <w:rFonts w:ascii="Times New Roman" w:hAnsi="Times New Roman" w:cs="Times New Roman"/>
        </w:rPr>
        <w:t xml:space="preserve">Настоящее Положение регламентирует порядок, формы и содержание итоговой </w:t>
      </w:r>
      <w:r w:rsidR="00356362" w:rsidRPr="00A4598D">
        <w:rPr>
          <w:rFonts w:ascii="Times New Roman" w:hAnsi="Times New Roman" w:cs="Times New Roman"/>
        </w:rPr>
        <w:lastRenderedPageBreak/>
        <w:t xml:space="preserve">аттестации обучающихся с интеллектуальными нарушениями (далее- обучающийся с </w:t>
      </w:r>
      <w:r w:rsidR="00086A5A" w:rsidRPr="00A4598D">
        <w:rPr>
          <w:rFonts w:ascii="Times New Roman" w:hAnsi="Times New Roman" w:cs="Times New Roman"/>
        </w:rPr>
        <w:t>ИН</w:t>
      </w:r>
      <w:r w:rsidR="00356362" w:rsidRPr="00A4598D">
        <w:rPr>
          <w:rFonts w:ascii="Times New Roman" w:hAnsi="Times New Roman" w:cs="Times New Roman"/>
        </w:rPr>
        <w:t xml:space="preserve">) по завершению реализации </w:t>
      </w:r>
      <w:r w:rsidR="00A4598D" w:rsidRPr="00A4598D">
        <w:rPr>
          <w:rFonts w:ascii="Times New Roman" w:hAnsi="Times New Roman" w:cs="Times New Roman"/>
        </w:rPr>
        <w:t>Ф</w:t>
      </w:r>
      <w:r w:rsidR="00356362" w:rsidRPr="00A4598D">
        <w:rPr>
          <w:rFonts w:ascii="Times New Roman" w:hAnsi="Times New Roman" w:cs="Times New Roman"/>
        </w:rPr>
        <w:t>АООП</w:t>
      </w:r>
      <w:r w:rsidR="00A4598D" w:rsidRPr="00A4598D">
        <w:rPr>
          <w:rFonts w:ascii="Times New Roman" w:hAnsi="Times New Roman" w:cs="Times New Roman"/>
        </w:rPr>
        <w:t xml:space="preserve"> УО</w:t>
      </w:r>
      <w:r w:rsidR="00356362" w:rsidRPr="00A4598D">
        <w:rPr>
          <w:rFonts w:ascii="Times New Roman" w:hAnsi="Times New Roman" w:cs="Times New Roman"/>
        </w:rPr>
        <w:t xml:space="preserve">. </w:t>
      </w:r>
    </w:p>
    <w:p w14:paraId="47593F7B" w14:textId="7FD37F7F" w:rsidR="009F53EA" w:rsidRPr="002D3687" w:rsidRDefault="002D3687" w:rsidP="006E4BE4">
      <w:pPr>
        <w:pStyle w:val="a7"/>
        <w:widowControl w:val="0"/>
        <w:tabs>
          <w:tab w:val="left" w:pos="-284"/>
        </w:tabs>
        <w:autoSpaceDE w:val="0"/>
        <w:autoSpaceDN w:val="0"/>
        <w:spacing w:before="235" w:after="0" w:line="276" w:lineRule="auto"/>
        <w:ind w:left="-851" w:right="136"/>
        <w:jc w:val="both"/>
        <w:rPr>
          <w:rFonts w:ascii="Times New Roman" w:hAnsi="Times New Roman" w:cs="Times New Roman"/>
        </w:rPr>
      </w:pPr>
      <w:r w:rsidRPr="002D3687">
        <w:rPr>
          <w:rFonts w:ascii="Times New Roman" w:hAnsi="Times New Roman" w:cs="Times New Roman"/>
        </w:rPr>
        <w:t>1.3.</w:t>
      </w:r>
      <w:r w:rsidR="006E4BE4">
        <w:rPr>
          <w:rFonts w:ascii="Times New Roman" w:hAnsi="Times New Roman" w:cs="Times New Roman"/>
        </w:rPr>
        <w:tab/>
      </w:r>
      <w:r w:rsidRPr="002D3687">
        <w:rPr>
          <w:rFonts w:ascii="Times New Roman" w:hAnsi="Times New Roman" w:cs="Times New Roman"/>
        </w:rPr>
        <w:t xml:space="preserve"> </w:t>
      </w:r>
      <w:r w:rsidR="006E4BE4">
        <w:rPr>
          <w:rFonts w:ascii="Times New Roman" w:hAnsi="Times New Roman" w:cs="Times New Roman"/>
        </w:rPr>
        <w:tab/>
      </w:r>
      <w:r w:rsidR="009F53EA" w:rsidRPr="002D3687">
        <w:rPr>
          <w:rFonts w:ascii="Times New Roman" w:hAnsi="Times New Roman" w:cs="Times New Roman"/>
        </w:rPr>
        <w:t>Цель итоговой аттестации - выявить уровень усвоения обучающимися знаний и практических навыков, полученных на уроках по учебным предметам «Русский язык», «Чтение (Литературное чтение)», «Основы социальной жизни», «Математика», «Труд (технология)».</w:t>
      </w:r>
    </w:p>
    <w:p w14:paraId="305EC4B5" w14:textId="6449D73F" w:rsidR="00A4598D" w:rsidRDefault="00A4598D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D368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6E4BE4">
        <w:rPr>
          <w:rFonts w:ascii="Times New Roman" w:hAnsi="Times New Roman" w:cs="Times New Roman"/>
        </w:rPr>
        <w:tab/>
      </w:r>
      <w:r w:rsidR="00356362" w:rsidRPr="00086A5A">
        <w:rPr>
          <w:rFonts w:ascii="Times New Roman" w:hAnsi="Times New Roman" w:cs="Times New Roman"/>
        </w:rPr>
        <w:t xml:space="preserve">Итоговая аттестация представляет собой форму оценки степени и уровня освоения обучающимися образовательной программы. Итоговая аттестация, завершающая освоение обучающимися </w:t>
      </w:r>
      <w:r>
        <w:rPr>
          <w:rFonts w:ascii="Times New Roman" w:hAnsi="Times New Roman" w:cs="Times New Roman"/>
        </w:rPr>
        <w:t>Ф</w:t>
      </w:r>
      <w:r w:rsidR="00356362" w:rsidRPr="00086A5A">
        <w:rPr>
          <w:rFonts w:ascii="Times New Roman" w:hAnsi="Times New Roman" w:cs="Times New Roman"/>
        </w:rPr>
        <w:t xml:space="preserve">АООП УО, является обязательной и проводится в порядке и формах, которые установлены общеобразовательной организацией. </w:t>
      </w:r>
      <w:r w:rsidR="009F53EA" w:rsidRPr="00086A5A">
        <w:rPr>
          <w:rFonts w:ascii="Times New Roman" w:hAnsi="Times New Roman" w:cs="Times New Roman"/>
        </w:rPr>
        <w:t>Организация самостоятельно разрабатывает содержание и процедуру проведения итоговой аттестации.</w:t>
      </w:r>
    </w:p>
    <w:p w14:paraId="0C24259F" w14:textId="6FCF35C0" w:rsidR="007A7C25" w:rsidRDefault="00A4598D" w:rsidP="006E4BE4">
      <w:pPr>
        <w:ind w:left="-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</w:t>
      </w:r>
      <w:r w:rsidR="002D368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="006E4BE4">
        <w:rPr>
          <w:rFonts w:ascii="Times New Roman" w:hAnsi="Times New Roman" w:cs="Times New Roman"/>
        </w:rPr>
        <w:tab/>
      </w:r>
      <w:proofErr w:type="gramEnd"/>
      <w:r w:rsidR="007A7C25" w:rsidRPr="00086A5A">
        <w:rPr>
          <w:rFonts w:ascii="Times New Roman" w:hAnsi="Times New Roman" w:cs="Times New Roman"/>
        </w:rPr>
        <w:t xml:space="preserve">Итоговая аттестация обучающихся с </w:t>
      </w:r>
      <w:r w:rsidRPr="00086A5A">
        <w:rPr>
          <w:rFonts w:ascii="Times New Roman" w:hAnsi="Times New Roman" w:cs="Times New Roman"/>
        </w:rPr>
        <w:t xml:space="preserve">интеллектуальными нарушениями </w:t>
      </w:r>
      <w:r w:rsidR="007A7C25" w:rsidRPr="00086A5A">
        <w:rPr>
          <w:rFonts w:ascii="Times New Roman" w:hAnsi="Times New Roman" w:cs="Times New Roman"/>
        </w:rPr>
        <w:t xml:space="preserve">осуществляется в течении последних двух недель учебного года. </w:t>
      </w:r>
    </w:p>
    <w:p w14:paraId="75377CB2" w14:textId="7B4E0873" w:rsidR="00356362" w:rsidRPr="00086A5A" w:rsidRDefault="00356362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1.</w:t>
      </w:r>
      <w:r w:rsidR="002D3687">
        <w:rPr>
          <w:rFonts w:ascii="Times New Roman" w:hAnsi="Times New Roman" w:cs="Times New Roman"/>
        </w:rPr>
        <w:t>6</w:t>
      </w:r>
      <w:r w:rsidR="00A4598D">
        <w:rPr>
          <w:rFonts w:ascii="Times New Roman" w:hAnsi="Times New Roman" w:cs="Times New Roman"/>
        </w:rPr>
        <w:t xml:space="preserve">. </w:t>
      </w:r>
      <w:r w:rsidR="006E4BE4">
        <w:rPr>
          <w:rFonts w:ascii="Times New Roman" w:hAnsi="Times New Roman" w:cs="Times New Roman"/>
        </w:rPr>
        <w:tab/>
      </w:r>
      <w:r w:rsidRPr="00086A5A">
        <w:rPr>
          <w:rFonts w:ascii="Times New Roman" w:hAnsi="Times New Roman" w:cs="Times New Roman"/>
        </w:rPr>
        <w:t xml:space="preserve"> Итоговая аттестация проводится на основе принципов объективности и независимости оценки качества подготовки обучающихся. </w:t>
      </w:r>
    </w:p>
    <w:p w14:paraId="5C592FB5" w14:textId="58ECEA55" w:rsidR="00356362" w:rsidRPr="00086A5A" w:rsidRDefault="00C5783B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2. </w:t>
      </w:r>
      <w:r w:rsidR="00356362" w:rsidRPr="00086A5A">
        <w:rPr>
          <w:rFonts w:ascii="Times New Roman" w:hAnsi="Times New Roman" w:cs="Times New Roman"/>
          <w:b/>
          <w:bCs/>
        </w:rPr>
        <w:t>Порядок проведения итоговой аттестации</w:t>
      </w:r>
    </w:p>
    <w:p w14:paraId="2ADA1015" w14:textId="1B26998E" w:rsidR="00356362" w:rsidRPr="00086A5A" w:rsidRDefault="00356362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Итоговая аттестация обучающихся 9 класса с </w:t>
      </w:r>
      <w:r w:rsidR="00A4598D" w:rsidRPr="00A4598D">
        <w:rPr>
          <w:rFonts w:ascii="Times New Roman" w:hAnsi="Times New Roman" w:cs="Times New Roman"/>
        </w:rPr>
        <w:t xml:space="preserve">интеллектуальными нарушениями </w:t>
      </w:r>
      <w:r w:rsidRPr="00086A5A">
        <w:rPr>
          <w:rFonts w:ascii="Times New Roman" w:hAnsi="Times New Roman" w:cs="Times New Roman"/>
        </w:rPr>
        <w:t xml:space="preserve">легкой степени проводится по утвержденному руководителем общеобразовательной организации расписанию, которое не позднее, чем за две недели до начала экзаменационного периода, доводится до сведения учителей, обучающихся и их родителей (законных представителей). </w:t>
      </w:r>
    </w:p>
    <w:p w14:paraId="61EBEA7B" w14:textId="6BDEBCD3" w:rsidR="00356362" w:rsidRPr="00086A5A" w:rsidRDefault="00356362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Для проведения итоговой аттестации создается аттестационная комиссия в составе председателя и членов комиссии, которые утверждаются приказом руководителя общеобразовательной организации. Председателем аттестационной комиссии является руководитель или заместитель руководителя. В состав членов комиссии входят 2 организатора из числа педагогических работников общеобразовательной организации. Организатором может быть назначен учитель-предметник, осуществляющий преподавание в этом классе. </w:t>
      </w:r>
    </w:p>
    <w:p w14:paraId="40E548ED" w14:textId="786B2D4D" w:rsidR="00356362" w:rsidRPr="00086A5A" w:rsidRDefault="00356362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Допускается к итоговой аттестации обучающийся с </w:t>
      </w:r>
      <w:r w:rsidR="00A4598D" w:rsidRPr="00A4598D">
        <w:rPr>
          <w:rFonts w:ascii="Times New Roman" w:hAnsi="Times New Roman" w:cs="Times New Roman"/>
        </w:rPr>
        <w:t>интеллектуальными нарушениями</w:t>
      </w:r>
      <w:r w:rsidRPr="00086A5A">
        <w:rPr>
          <w:rFonts w:ascii="Times New Roman" w:hAnsi="Times New Roman" w:cs="Times New Roman"/>
        </w:rPr>
        <w:t xml:space="preserve"> легкой степени, не имеющий академической задолженности и в полном объеме выполнивший учебный план или индивидуальный учебный план. </w:t>
      </w:r>
    </w:p>
    <w:p w14:paraId="1B14817E" w14:textId="49788412" w:rsidR="00356362" w:rsidRPr="00086A5A" w:rsidRDefault="00A4598D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 xml:space="preserve">Допуск к итоговой аттестации обучающегося с </w:t>
      </w:r>
      <w:r w:rsidRPr="00A4598D">
        <w:rPr>
          <w:rFonts w:ascii="Times New Roman" w:hAnsi="Times New Roman" w:cs="Times New Roman"/>
        </w:rPr>
        <w:t>интеллектуальными нарушениями</w:t>
      </w:r>
      <w:r w:rsidR="00356362" w:rsidRPr="00086A5A">
        <w:rPr>
          <w:rFonts w:ascii="Times New Roman" w:hAnsi="Times New Roman" w:cs="Times New Roman"/>
        </w:rPr>
        <w:t xml:space="preserve"> оформляется протоколом педагогического совета, на основании которого издается приказ по школе.</w:t>
      </w:r>
    </w:p>
    <w:p w14:paraId="4CE3DD53" w14:textId="77BD014D" w:rsidR="00356362" w:rsidRPr="00086A5A" w:rsidRDefault="00A4598D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 xml:space="preserve">При проведении итоговой аттестации общеобразовательной организацией создаются специальные условия для обучающихся с </w:t>
      </w:r>
      <w:r w:rsidR="00196557">
        <w:rPr>
          <w:rFonts w:ascii="Times New Roman" w:hAnsi="Times New Roman" w:cs="Times New Roman"/>
        </w:rPr>
        <w:t>ИН</w:t>
      </w:r>
      <w:r w:rsidR="00356362" w:rsidRPr="00086A5A">
        <w:rPr>
          <w:rFonts w:ascii="Times New Roman" w:hAnsi="Times New Roman" w:cs="Times New Roman"/>
        </w:rPr>
        <w:t xml:space="preserve"> с учетом их основного заболевания и наличия других нарушений развития, отнесенного к конкретной нозологической группе. Педагоги и администрация общеобразовательной организации решают задачи</w:t>
      </w:r>
      <w:r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 xml:space="preserve">- снизить влияние негативных факторов на состояние здоровья обучающихся с умственной отсталостью (интеллектуальными нарушениями), создать максимально благоприятные психологические и организационные условия подготовки и проведения итоговой аттестации для того, чтобы этот процесс не сказался отрицательно на психике и физическом здоровье. </w:t>
      </w:r>
    </w:p>
    <w:p w14:paraId="79A34170" w14:textId="77777777" w:rsidR="00A4598D" w:rsidRDefault="00C5783B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>Выпускнику, заболевшему в период итоговой аттестации, предоставляется возможность сдать пропущенные испытания после выздоровления, при наличии заявления родителей (законных представителей) и справки медицинского учреждения.</w:t>
      </w:r>
    </w:p>
    <w:p w14:paraId="3094A896" w14:textId="7BA70DCC" w:rsidR="00356362" w:rsidRPr="00086A5A" w:rsidRDefault="00356362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lastRenderedPageBreak/>
        <w:t xml:space="preserve"> В случае болезни члена аттестационной комиссии в период проведения итоговой аттестации (или отсутствия по другим уважительным причинам) ее состав может быть изменен приказом руководителя общеобразовательной организации. </w:t>
      </w:r>
    </w:p>
    <w:p w14:paraId="6D86AFD5" w14:textId="7F6821FD" w:rsidR="00356362" w:rsidRPr="00086A5A" w:rsidRDefault="00C5783B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 xml:space="preserve">Для рассмотрения конфликтных ситуаций в ходе проведения итоговой аттестации </w:t>
      </w:r>
      <w:r w:rsidR="00196557">
        <w:rPr>
          <w:rFonts w:ascii="Times New Roman" w:hAnsi="Times New Roman" w:cs="Times New Roman"/>
        </w:rPr>
        <w:t xml:space="preserve">создается </w:t>
      </w:r>
      <w:r w:rsidR="00356362" w:rsidRPr="00086A5A">
        <w:rPr>
          <w:rFonts w:ascii="Times New Roman" w:hAnsi="Times New Roman" w:cs="Times New Roman"/>
        </w:rPr>
        <w:t xml:space="preserve">апелляционная комиссия приказом руководителя общеобразовательной организации не позднее, чем за две недели до начала итоговой аттестации. </w:t>
      </w:r>
    </w:p>
    <w:p w14:paraId="0E7C9823" w14:textId="2FCC892B" w:rsidR="00356362" w:rsidRPr="00086A5A" w:rsidRDefault="00C5783B" w:rsidP="006E4BE4">
      <w:pPr>
        <w:pStyle w:val="a7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</w:t>
      </w:r>
      <w:r w:rsidR="00356362" w:rsidRPr="00086A5A">
        <w:rPr>
          <w:rFonts w:ascii="Times New Roman" w:hAnsi="Times New Roman" w:cs="Times New Roman"/>
        </w:rPr>
        <w:t xml:space="preserve">Порядок итоговой аттестации может измениться в связи со сложившимися чрезвычайными ситуациями. В таком случае итоговые отметки выставляются в свидетельство об обучении на основе годовых. </w:t>
      </w:r>
    </w:p>
    <w:p w14:paraId="59DBBEB8" w14:textId="77777777" w:rsidR="00C5783B" w:rsidRPr="00086A5A" w:rsidRDefault="00C5783B" w:rsidP="006E4BE4">
      <w:pPr>
        <w:ind w:left="-851"/>
        <w:jc w:val="both"/>
        <w:rPr>
          <w:rFonts w:ascii="Times New Roman" w:hAnsi="Times New Roman" w:cs="Times New Roman"/>
        </w:rPr>
      </w:pPr>
    </w:p>
    <w:p w14:paraId="1FF35DCC" w14:textId="4216F688" w:rsidR="00356362" w:rsidRPr="00086A5A" w:rsidRDefault="00356362" w:rsidP="006E4BE4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3. Формы и содержание итоговой аттестации обучающихся </w:t>
      </w:r>
      <w:proofErr w:type="gramStart"/>
      <w:r w:rsidRPr="00086A5A">
        <w:rPr>
          <w:rFonts w:ascii="Times New Roman" w:hAnsi="Times New Roman" w:cs="Times New Roman"/>
          <w:b/>
          <w:bCs/>
        </w:rPr>
        <w:t>с  интеллектуальными</w:t>
      </w:r>
      <w:proofErr w:type="gramEnd"/>
      <w:r w:rsidRPr="00086A5A">
        <w:rPr>
          <w:rFonts w:ascii="Times New Roman" w:hAnsi="Times New Roman" w:cs="Times New Roman"/>
          <w:b/>
          <w:bCs/>
        </w:rPr>
        <w:t xml:space="preserve"> нарушениями</w:t>
      </w:r>
      <w:r w:rsidR="00196557">
        <w:rPr>
          <w:rFonts w:ascii="Times New Roman" w:hAnsi="Times New Roman" w:cs="Times New Roman"/>
          <w:b/>
          <w:bCs/>
        </w:rPr>
        <w:t xml:space="preserve"> </w:t>
      </w:r>
      <w:r w:rsidRPr="00086A5A">
        <w:rPr>
          <w:rFonts w:ascii="Times New Roman" w:hAnsi="Times New Roman" w:cs="Times New Roman"/>
          <w:b/>
          <w:bCs/>
        </w:rPr>
        <w:t>легкой степени.</w:t>
      </w:r>
    </w:p>
    <w:p w14:paraId="24864718" w14:textId="06BE28F3" w:rsidR="00356362" w:rsidRDefault="005F382A" w:rsidP="006E4BE4">
      <w:pPr>
        <w:pStyle w:val="a7"/>
        <w:numPr>
          <w:ilvl w:val="0"/>
          <w:numId w:val="17"/>
        </w:numPr>
        <w:ind w:left="-851" w:firstLine="0"/>
        <w:jc w:val="both"/>
        <w:rPr>
          <w:rFonts w:ascii="Times New Roman" w:hAnsi="Times New Roman" w:cs="Times New Roman"/>
        </w:rPr>
      </w:pPr>
      <w:r w:rsidRPr="009F6AAC">
        <w:rPr>
          <w:rFonts w:ascii="Times New Roman" w:hAnsi="Times New Roman" w:cs="Times New Roman"/>
        </w:rPr>
        <w:t xml:space="preserve">Согласно требованиям ФГОС по завершению реализации </w:t>
      </w:r>
      <w:r w:rsidR="00196557">
        <w:rPr>
          <w:rFonts w:ascii="Times New Roman" w:hAnsi="Times New Roman" w:cs="Times New Roman"/>
        </w:rPr>
        <w:t>Ф</w:t>
      </w:r>
      <w:r w:rsidRPr="009F6AAC">
        <w:rPr>
          <w:rFonts w:ascii="Times New Roman" w:hAnsi="Times New Roman" w:cs="Times New Roman"/>
        </w:rPr>
        <w:t>АООП</w:t>
      </w:r>
      <w:r w:rsidR="00196557">
        <w:rPr>
          <w:rFonts w:ascii="Times New Roman" w:hAnsi="Times New Roman" w:cs="Times New Roman"/>
        </w:rPr>
        <w:t xml:space="preserve"> УО</w:t>
      </w:r>
      <w:r w:rsidRPr="009F6AAC">
        <w:rPr>
          <w:rFonts w:ascii="Times New Roman" w:hAnsi="Times New Roman" w:cs="Times New Roman"/>
        </w:rPr>
        <w:t xml:space="preserve"> итоговая аттестация проводится в форме двух испытаний</w:t>
      </w:r>
      <w:r w:rsidR="00356362" w:rsidRPr="009F6AAC">
        <w:rPr>
          <w:rFonts w:ascii="Times New Roman" w:hAnsi="Times New Roman" w:cs="Times New Roman"/>
        </w:rPr>
        <w:t xml:space="preserve">: 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второе - направлено на оценку знаний и умений по выбранному профилю труда. </w:t>
      </w:r>
    </w:p>
    <w:p w14:paraId="1479A200" w14:textId="77777777" w:rsidR="00196557" w:rsidRDefault="00356362" w:rsidP="006E4BE4">
      <w:pPr>
        <w:pStyle w:val="a7"/>
        <w:numPr>
          <w:ilvl w:val="0"/>
          <w:numId w:val="17"/>
        </w:numPr>
        <w:ind w:left="-851" w:firstLine="0"/>
        <w:jc w:val="both"/>
        <w:rPr>
          <w:rFonts w:ascii="Times New Roman" w:hAnsi="Times New Roman" w:cs="Times New Roman"/>
        </w:rPr>
      </w:pPr>
      <w:r w:rsidRPr="009F6AAC">
        <w:rPr>
          <w:rFonts w:ascii="Times New Roman" w:hAnsi="Times New Roman" w:cs="Times New Roman"/>
        </w:rPr>
        <w:t>Формой итоговой аттестации по оценке предметных результатов</w:t>
      </w:r>
      <w:r w:rsidR="00196557">
        <w:rPr>
          <w:rFonts w:ascii="Times New Roman" w:hAnsi="Times New Roman" w:cs="Times New Roman"/>
        </w:rPr>
        <w:t>:</w:t>
      </w:r>
    </w:p>
    <w:p w14:paraId="4E1BE3AA" w14:textId="3C38A36F" w:rsidR="00196557" w:rsidRDefault="00196557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56362" w:rsidRPr="009F6AAC">
        <w:rPr>
          <w:rFonts w:ascii="Times New Roman" w:hAnsi="Times New Roman" w:cs="Times New Roman"/>
        </w:rPr>
        <w:t xml:space="preserve"> по русскому языку, чтению (литературному чтению), математике и основ</w:t>
      </w:r>
      <w:r>
        <w:rPr>
          <w:rFonts w:ascii="Times New Roman" w:hAnsi="Times New Roman" w:cs="Times New Roman"/>
        </w:rPr>
        <w:t>ам</w:t>
      </w:r>
      <w:r w:rsidR="00356362" w:rsidRPr="009F6AAC">
        <w:rPr>
          <w:rFonts w:ascii="Times New Roman" w:hAnsi="Times New Roman" w:cs="Times New Roman"/>
        </w:rPr>
        <w:t xml:space="preserve"> социальной жизни является комплексная работа с заданиями по указанным предметам в соответствии с требованиями к планируемым результатам </w:t>
      </w:r>
      <w:r w:rsidR="004958B2" w:rsidRPr="009F6AAC">
        <w:rPr>
          <w:rFonts w:ascii="Times New Roman" w:hAnsi="Times New Roman" w:cs="Times New Roman"/>
        </w:rPr>
        <w:t>Ф</w:t>
      </w:r>
      <w:r w:rsidR="00356362" w:rsidRPr="009F6AAC">
        <w:rPr>
          <w:rFonts w:ascii="Times New Roman" w:hAnsi="Times New Roman" w:cs="Times New Roman"/>
        </w:rPr>
        <w:t>АООП УО (вариант 1);</w:t>
      </w:r>
    </w:p>
    <w:p w14:paraId="52837D87" w14:textId="4835AC32" w:rsidR="00785521" w:rsidRDefault="0035636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9F6AAC">
        <w:rPr>
          <w:rFonts w:ascii="Times New Roman" w:hAnsi="Times New Roman" w:cs="Times New Roman"/>
        </w:rPr>
        <w:t xml:space="preserve"> - </w:t>
      </w:r>
      <w:r w:rsidR="00785521" w:rsidRPr="009F6AAC">
        <w:rPr>
          <w:rFonts w:ascii="Times New Roman" w:hAnsi="Times New Roman" w:cs="Times New Roman"/>
        </w:rPr>
        <w:t>по освоению трудового профиля – тестовые задания с выполнением практической работы по выбранному профилю труда.</w:t>
      </w:r>
    </w:p>
    <w:p w14:paraId="63ECCC1F" w14:textId="1B5F2379" w:rsidR="009F6AAC" w:rsidRPr="00AE02EB" w:rsidRDefault="00196557" w:rsidP="006E4BE4">
      <w:pPr>
        <w:pStyle w:val="a7"/>
        <w:numPr>
          <w:ilvl w:val="0"/>
          <w:numId w:val="17"/>
        </w:numPr>
        <w:ind w:left="-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06BCE" w:rsidRPr="00AE02EB">
        <w:rPr>
          <w:rFonts w:ascii="Times New Roman" w:hAnsi="Times New Roman" w:cs="Times New Roman"/>
        </w:rPr>
        <w:t>В первый день проводится итоговая аттестация по русскому языку, чтению (литературному чтению) в форме теста из 7 (семи) вопросов продолжительностью 90 минут.</w:t>
      </w:r>
    </w:p>
    <w:p w14:paraId="2CC00ED2" w14:textId="2C4A8BEB" w:rsidR="00AE02EB" w:rsidRPr="00AE02EB" w:rsidRDefault="00306BCE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AE02EB">
        <w:rPr>
          <w:rFonts w:ascii="Times New Roman" w:hAnsi="Times New Roman" w:cs="Times New Roman"/>
        </w:rPr>
        <w:t>Во второй день проводится итоговая аттестация по математике</w:t>
      </w:r>
      <w:r w:rsidR="008206AD">
        <w:rPr>
          <w:rFonts w:ascii="Times New Roman" w:hAnsi="Times New Roman" w:cs="Times New Roman"/>
        </w:rPr>
        <w:t xml:space="preserve"> и о</w:t>
      </w:r>
      <w:r w:rsidRPr="00AE02EB">
        <w:rPr>
          <w:rFonts w:ascii="Times New Roman" w:hAnsi="Times New Roman" w:cs="Times New Roman"/>
        </w:rPr>
        <w:t>сновам социальной жизни в форме теста из 10 (десяти) заданий (открытых и закрытых)</w:t>
      </w:r>
      <w:r w:rsidR="008206AD">
        <w:rPr>
          <w:rFonts w:ascii="Times New Roman" w:hAnsi="Times New Roman" w:cs="Times New Roman"/>
        </w:rPr>
        <w:t xml:space="preserve"> </w:t>
      </w:r>
      <w:r w:rsidRPr="00AE02EB">
        <w:rPr>
          <w:rFonts w:ascii="Times New Roman" w:hAnsi="Times New Roman" w:cs="Times New Roman"/>
        </w:rPr>
        <w:t>продолжительность</w:t>
      </w:r>
      <w:r w:rsidR="008206AD">
        <w:rPr>
          <w:rFonts w:ascii="Times New Roman" w:hAnsi="Times New Roman" w:cs="Times New Roman"/>
        </w:rPr>
        <w:t>ю</w:t>
      </w:r>
      <w:r w:rsidRPr="00AE02EB">
        <w:rPr>
          <w:rFonts w:ascii="Times New Roman" w:hAnsi="Times New Roman" w:cs="Times New Roman"/>
        </w:rPr>
        <w:t xml:space="preserve"> 90 минут.</w:t>
      </w:r>
    </w:p>
    <w:p w14:paraId="350FAA9A" w14:textId="1B7BA6B9" w:rsidR="00C5783B" w:rsidRDefault="00306BCE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AE02EB">
        <w:rPr>
          <w:rFonts w:ascii="Times New Roman" w:hAnsi="Times New Roman" w:cs="Times New Roman"/>
        </w:rPr>
        <w:t xml:space="preserve"> </w:t>
      </w:r>
      <w:r w:rsidR="00AE02EB">
        <w:rPr>
          <w:rFonts w:ascii="Times New Roman" w:hAnsi="Times New Roman" w:cs="Times New Roman"/>
        </w:rPr>
        <w:tab/>
      </w:r>
      <w:r w:rsidRPr="00AE02EB">
        <w:rPr>
          <w:rFonts w:ascii="Times New Roman" w:hAnsi="Times New Roman" w:cs="Times New Roman"/>
        </w:rPr>
        <w:t>В третий день проводится итоговая аттестация по выбранному профилю труда</w:t>
      </w:r>
      <w:r w:rsidR="00A439FB" w:rsidRPr="00AE02EB">
        <w:rPr>
          <w:rFonts w:ascii="Times New Roman" w:hAnsi="Times New Roman" w:cs="Times New Roman"/>
        </w:rPr>
        <w:t>: «Поварское дело», «Строительное дело», «Столярное дело», «Швейное дело»</w:t>
      </w:r>
      <w:r w:rsidRPr="00AE02EB">
        <w:rPr>
          <w:rFonts w:ascii="Times New Roman" w:hAnsi="Times New Roman" w:cs="Times New Roman"/>
        </w:rPr>
        <w:t xml:space="preserve">. Экзамен состоит </w:t>
      </w:r>
      <w:proofErr w:type="gramStart"/>
      <w:r w:rsidRPr="00AE02EB">
        <w:rPr>
          <w:rFonts w:ascii="Times New Roman" w:hAnsi="Times New Roman" w:cs="Times New Roman"/>
        </w:rPr>
        <w:t>из  20</w:t>
      </w:r>
      <w:proofErr w:type="gramEnd"/>
      <w:r w:rsidRPr="00AE02EB">
        <w:rPr>
          <w:rFonts w:ascii="Times New Roman" w:hAnsi="Times New Roman" w:cs="Times New Roman"/>
        </w:rPr>
        <w:t xml:space="preserve"> теоретических </w:t>
      </w:r>
      <w:proofErr w:type="gramStart"/>
      <w:r w:rsidRPr="00AE02EB">
        <w:rPr>
          <w:rFonts w:ascii="Times New Roman" w:hAnsi="Times New Roman" w:cs="Times New Roman"/>
        </w:rPr>
        <w:t>вопросов  в</w:t>
      </w:r>
      <w:proofErr w:type="gramEnd"/>
      <w:r w:rsidRPr="00AE02EB">
        <w:rPr>
          <w:rFonts w:ascii="Times New Roman" w:hAnsi="Times New Roman" w:cs="Times New Roman"/>
        </w:rPr>
        <w:t xml:space="preserve"> форме теста продолжительностью 40 </w:t>
      </w:r>
      <w:proofErr w:type="gramStart"/>
      <w:r w:rsidRPr="00AE02EB">
        <w:rPr>
          <w:rFonts w:ascii="Times New Roman" w:hAnsi="Times New Roman" w:cs="Times New Roman"/>
        </w:rPr>
        <w:t xml:space="preserve">минут </w:t>
      </w:r>
      <w:r w:rsidR="00A439FB" w:rsidRPr="00AE02EB">
        <w:rPr>
          <w:rFonts w:ascii="Times New Roman" w:hAnsi="Times New Roman" w:cs="Times New Roman"/>
        </w:rPr>
        <w:t xml:space="preserve"> и</w:t>
      </w:r>
      <w:proofErr w:type="gramEnd"/>
      <w:r w:rsidR="00A439FB" w:rsidRPr="00AE02EB">
        <w:rPr>
          <w:rFonts w:ascii="Times New Roman" w:hAnsi="Times New Roman" w:cs="Times New Roman"/>
        </w:rPr>
        <w:t xml:space="preserve"> одного - двух практических вариантов заданий продолжительность 2-3 часа.</w:t>
      </w:r>
    </w:p>
    <w:p w14:paraId="58A3B5A0" w14:textId="77777777" w:rsidR="00AE02EB" w:rsidRPr="00086A5A" w:rsidRDefault="00AE02EB" w:rsidP="006E4BE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05F3A75C" w14:textId="52C94C36" w:rsidR="00356362" w:rsidRPr="00691D0A" w:rsidRDefault="00356362" w:rsidP="006E4BE4">
      <w:pPr>
        <w:ind w:left="-851"/>
        <w:jc w:val="both"/>
        <w:rPr>
          <w:rFonts w:ascii="Times New Roman" w:hAnsi="Times New Roman" w:cs="Times New Roman"/>
          <w:color w:val="000000" w:themeColor="text1"/>
        </w:rPr>
      </w:pPr>
      <w:r w:rsidRPr="00196557">
        <w:rPr>
          <w:rFonts w:ascii="Times New Roman" w:hAnsi="Times New Roman" w:cs="Times New Roman"/>
        </w:rPr>
        <w:t>3.</w:t>
      </w:r>
      <w:r w:rsidR="00196557" w:rsidRPr="00196557">
        <w:rPr>
          <w:rFonts w:ascii="Times New Roman" w:hAnsi="Times New Roman" w:cs="Times New Roman"/>
        </w:rPr>
        <w:t>4</w:t>
      </w:r>
      <w:r w:rsidR="006E4BE4">
        <w:rPr>
          <w:rFonts w:ascii="Times New Roman" w:hAnsi="Times New Roman" w:cs="Times New Roman"/>
        </w:rPr>
        <w:tab/>
      </w:r>
      <w:r w:rsidRPr="00196557">
        <w:rPr>
          <w:rFonts w:ascii="Times New Roman" w:hAnsi="Times New Roman" w:cs="Times New Roman"/>
        </w:rPr>
        <w:t xml:space="preserve"> Контрольно-измерительные материалы (КИМ) разрабатываются учителями предметниками с учетом содержания </w:t>
      </w:r>
      <w:r w:rsidR="00306BCE" w:rsidRPr="00196557">
        <w:rPr>
          <w:rFonts w:ascii="Times New Roman" w:hAnsi="Times New Roman" w:cs="Times New Roman"/>
        </w:rPr>
        <w:t>ФАООП</w:t>
      </w:r>
      <w:r w:rsidR="00196557" w:rsidRPr="00196557">
        <w:rPr>
          <w:rFonts w:ascii="Times New Roman" w:hAnsi="Times New Roman" w:cs="Times New Roman"/>
        </w:rPr>
        <w:t xml:space="preserve"> УО</w:t>
      </w:r>
      <w:r w:rsidRPr="00196557">
        <w:rPr>
          <w:rFonts w:ascii="Times New Roman" w:hAnsi="Times New Roman" w:cs="Times New Roman"/>
        </w:rPr>
        <w:t>, уровня подготовки обучающихся. Информация, содержащаяся в КИМах и используемых при проведении итоговой аттестации, относится к информации ограниченного доступа</w:t>
      </w:r>
      <w:r w:rsidRPr="00691D0A">
        <w:rPr>
          <w:rFonts w:ascii="Times New Roman" w:hAnsi="Times New Roman" w:cs="Times New Roman"/>
          <w:color w:val="000000" w:themeColor="text1"/>
        </w:rPr>
        <w:t xml:space="preserve">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«Интернет») устанавливается общеобразовательной организацией самостоятельно. </w:t>
      </w:r>
    </w:p>
    <w:p w14:paraId="0A98AB2D" w14:textId="0F184664" w:rsidR="00356362" w:rsidRPr="007352EF" w:rsidRDefault="00356362" w:rsidP="006E4BE4">
      <w:pPr>
        <w:ind w:left="-851"/>
        <w:jc w:val="both"/>
        <w:rPr>
          <w:rFonts w:ascii="Times New Roman" w:hAnsi="Times New Roman" w:cs="Times New Roman"/>
        </w:rPr>
      </w:pPr>
      <w:r w:rsidRPr="007352EF">
        <w:rPr>
          <w:rFonts w:ascii="Times New Roman" w:hAnsi="Times New Roman" w:cs="Times New Roman"/>
        </w:rPr>
        <w:t xml:space="preserve">КИМ и критерии оценивания с рассчитанным временем выполнения заданий рассматриваются на школьном методическом совете и утверждаются руководителем общеобразовательной организации не позднее месяца до срока итоговой аттестации. Задания КИМ дифференцируются для каждого ученика с учетом разнородности контингента. Количество заданий подбираются примерно в равном количестве и затрачиваемому времени на их </w:t>
      </w:r>
      <w:r w:rsidRPr="007352EF">
        <w:rPr>
          <w:rFonts w:ascii="Times New Roman" w:hAnsi="Times New Roman" w:cs="Times New Roman"/>
        </w:rPr>
        <w:lastRenderedPageBreak/>
        <w:t>выполнение по оцениваемым учебным предметам</w:t>
      </w:r>
      <w:r w:rsidR="00196557" w:rsidRPr="007352EF">
        <w:rPr>
          <w:rFonts w:ascii="Times New Roman" w:hAnsi="Times New Roman" w:cs="Times New Roman"/>
        </w:rPr>
        <w:t xml:space="preserve">. </w:t>
      </w:r>
      <w:r w:rsidRPr="007352EF">
        <w:rPr>
          <w:rFonts w:ascii="Times New Roman" w:hAnsi="Times New Roman" w:cs="Times New Roman"/>
        </w:rPr>
        <w:t>Каждое задание определяется баллами, которые суммируются и выводится % выполнения работы. Комплексная работа считается зачтенной, если обучающимся выполнено правильно от 35</w:t>
      </w:r>
      <w:proofErr w:type="gramStart"/>
      <w:r w:rsidRPr="007352EF">
        <w:rPr>
          <w:rFonts w:ascii="Times New Roman" w:hAnsi="Times New Roman" w:cs="Times New Roman"/>
        </w:rPr>
        <w:t xml:space="preserve">% </w:t>
      </w:r>
      <w:r w:rsidR="00A439FB" w:rsidRPr="007352EF">
        <w:rPr>
          <w:rFonts w:ascii="Times New Roman" w:hAnsi="Times New Roman" w:cs="Times New Roman"/>
        </w:rPr>
        <w:t xml:space="preserve"> до</w:t>
      </w:r>
      <w:proofErr w:type="gramEnd"/>
      <w:r w:rsidR="00A439FB" w:rsidRPr="007352EF">
        <w:rPr>
          <w:rFonts w:ascii="Times New Roman" w:hAnsi="Times New Roman" w:cs="Times New Roman"/>
        </w:rPr>
        <w:t xml:space="preserve"> 100% </w:t>
      </w:r>
      <w:r w:rsidRPr="007352EF">
        <w:rPr>
          <w:rFonts w:ascii="Times New Roman" w:hAnsi="Times New Roman" w:cs="Times New Roman"/>
        </w:rPr>
        <w:t>заданий. Испытания для обучающихся с УО проводятся с 10 часов</w:t>
      </w:r>
      <w:r w:rsidR="00A439FB" w:rsidRPr="007352EF">
        <w:rPr>
          <w:rFonts w:ascii="Times New Roman" w:hAnsi="Times New Roman" w:cs="Times New Roman"/>
        </w:rPr>
        <w:t xml:space="preserve"> утра</w:t>
      </w:r>
      <w:r w:rsidRPr="007352EF">
        <w:rPr>
          <w:rFonts w:ascii="Times New Roman" w:hAnsi="Times New Roman" w:cs="Times New Roman"/>
        </w:rPr>
        <w:t>. Количество астрономических часов, отведенных на эти испытания – до 3 астрономических часов.</w:t>
      </w:r>
    </w:p>
    <w:p w14:paraId="1396C5F6" w14:textId="0F7D8C43" w:rsidR="00DE19C6" w:rsidRPr="00086A5A" w:rsidRDefault="00356362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3.</w:t>
      </w:r>
      <w:r w:rsidR="007352EF">
        <w:rPr>
          <w:rFonts w:ascii="Times New Roman" w:hAnsi="Times New Roman" w:cs="Times New Roman"/>
        </w:rPr>
        <w:t xml:space="preserve">5. </w:t>
      </w:r>
      <w:r w:rsidRPr="00086A5A">
        <w:rPr>
          <w:rFonts w:ascii="Times New Roman" w:hAnsi="Times New Roman" w:cs="Times New Roman"/>
        </w:rPr>
        <w:t xml:space="preserve"> </w:t>
      </w:r>
      <w:r w:rsidR="006E4BE4">
        <w:rPr>
          <w:rFonts w:ascii="Times New Roman" w:hAnsi="Times New Roman" w:cs="Times New Roman"/>
        </w:rPr>
        <w:tab/>
      </w:r>
      <w:r w:rsidRPr="00086A5A">
        <w:rPr>
          <w:rFonts w:ascii="Times New Roman" w:hAnsi="Times New Roman" w:cs="Times New Roman"/>
        </w:rPr>
        <w:t>Для обучающихся с интеллектуальными нарушениями, имеющих тяжелые двигательные нарушения, но с сохранной речью, предлагается устно ответить на вопросы испытания по предмету «Профильный труд», устно описать картинку, изображающую работу человека или рассказать о работе родителей и других родственников по наводящим вопросам.</w:t>
      </w:r>
    </w:p>
    <w:p w14:paraId="02045CCB" w14:textId="2B903552" w:rsidR="00DE19C6" w:rsidRDefault="00356362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3.6. </w:t>
      </w:r>
      <w:r w:rsidR="007352EF">
        <w:rPr>
          <w:rFonts w:ascii="Times New Roman" w:hAnsi="Times New Roman" w:cs="Times New Roman"/>
        </w:rPr>
        <w:tab/>
      </w:r>
      <w:r w:rsidRPr="00086A5A">
        <w:rPr>
          <w:rFonts w:ascii="Times New Roman" w:hAnsi="Times New Roman" w:cs="Times New Roman"/>
        </w:rPr>
        <w:t xml:space="preserve">Для выпускников 9 классов с интеллектуальными нарушениями, обучающихся на дому по состоянию здоровья, итоговая аттестация проводится в обстановке, исключающей влияние негативных факторов на состояние здоровья, в условиях, отвечающих физиологическим особенностям и состоянию здоровья выпускников. </w:t>
      </w:r>
    </w:p>
    <w:p w14:paraId="6B0CA164" w14:textId="77777777" w:rsidR="001B666C" w:rsidRPr="00086A5A" w:rsidRDefault="001B666C" w:rsidP="006E4BE4">
      <w:pPr>
        <w:ind w:left="-851"/>
        <w:jc w:val="both"/>
        <w:rPr>
          <w:rFonts w:ascii="Times New Roman" w:hAnsi="Times New Roman" w:cs="Times New Roman"/>
        </w:rPr>
      </w:pPr>
    </w:p>
    <w:p w14:paraId="53CCC2C4" w14:textId="565A533E" w:rsidR="00A439FB" w:rsidRDefault="00A439FB" w:rsidP="006E4BE4">
      <w:pPr>
        <w:pStyle w:val="a7"/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4. Оценка предметных результатов</w:t>
      </w:r>
    </w:p>
    <w:p w14:paraId="286775A7" w14:textId="77777777" w:rsidR="007352EF" w:rsidRPr="00086A5A" w:rsidRDefault="007352EF" w:rsidP="006E4BE4">
      <w:pPr>
        <w:pStyle w:val="a7"/>
        <w:ind w:left="-851"/>
        <w:jc w:val="center"/>
        <w:rPr>
          <w:rFonts w:ascii="Times New Roman" w:hAnsi="Times New Roman" w:cs="Times New Roman"/>
          <w:b/>
          <w:bCs/>
        </w:rPr>
      </w:pPr>
    </w:p>
    <w:p w14:paraId="14655889" w14:textId="3C9C7FE8" w:rsidR="00A439FB" w:rsidRPr="00086A5A" w:rsidRDefault="00984D0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За тест 1 - </w:t>
      </w:r>
      <w:bookmarkStart w:id="1" w:name="_Hlk196824907"/>
      <w:r w:rsidRPr="00086A5A">
        <w:rPr>
          <w:rFonts w:ascii="Times New Roman" w:hAnsi="Times New Roman" w:cs="Times New Roman"/>
        </w:rPr>
        <w:t xml:space="preserve">«Русский язык» и «Чтение (Литературное чтение)» </w:t>
      </w:r>
      <w:bookmarkEnd w:id="1"/>
      <w:r w:rsidRPr="00086A5A">
        <w:rPr>
          <w:rFonts w:ascii="Times New Roman" w:hAnsi="Times New Roman" w:cs="Times New Roman"/>
        </w:rPr>
        <w:t>максимальное количество баллов – 12.</w:t>
      </w:r>
    </w:p>
    <w:p w14:paraId="5F1454FC" w14:textId="5E98648D" w:rsidR="00984D06" w:rsidRPr="00086A5A" w:rsidRDefault="00984D0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За тест 2 - «Математика», «Основы социальной жизни» максимальное количество баллов - 10.</w:t>
      </w:r>
    </w:p>
    <w:p w14:paraId="09251CD0" w14:textId="79199BCF" w:rsidR="00984D06" w:rsidRPr="00086A5A" w:rsidRDefault="00984D0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Максимальное общее количество баллов за 1 и 2 тесты – 22 балла.</w:t>
      </w:r>
    </w:p>
    <w:p w14:paraId="1F38B21F" w14:textId="5AB2B7C3" w:rsidR="004958B2" w:rsidRPr="00086A5A" w:rsidRDefault="004958B2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Оценка предметных результатов </w:t>
      </w:r>
      <w:r w:rsidR="007352EF">
        <w:rPr>
          <w:rFonts w:ascii="Times New Roman" w:hAnsi="Times New Roman" w:cs="Times New Roman"/>
        </w:rPr>
        <w:t xml:space="preserve">по </w:t>
      </w:r>
      <w:r w:rsidRPr="00086A5A">
        <w:rPr>
          <w:rFonts w:ascii="Times New Roman" w:hAnsi="Times New Roman" w:cs="Times New Roman"/>
        </w:rPr>
        <w:t>тесту №1 и тесту №2 осуществляется по форме «Зачет» или «Незачет»:</w:t>
      </w:r>
    </w:p>
    <w:p w14:paraId="5D1603A3" w14:textId="77777777" w:rsidR="004958B2" w:rsidRPr="00086A5A" w:rsidRDefault="004958B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От 0 до 34% выполнения </w:t>
      </w:r>
      <w:proofErr w:type="gramStart"/>
      <w:r w:rsidRPr="00086A5A">
        <w:rPr>
          <w:rFonts w:ascii="Times New Roman" w:hAnsi="Times New Roman" w:cs="Times New Roman"/>
        </w:rPr>
        <w:t>заданий  -</w:t>
      </w:r>
      <w:proofErr w:type="gramEnd"/>
      <w:r w:rsidRPr="00086A5A">
        <w:rPr>
          <w:rFonts w:ascii="Times New Roman" w:hAnsi="Times New Roman" w:cs="Times New Roman"/>
        </w:rPr>
        <w:t xml:space="preserve"> «незачёт» (0-7 баллов)</w:t>
      </w:r>
    </w:p>
    <w:p w14:paraId="6FD2D50F" w14:textId="4C2B894E" w:rsidR="004958B2" w:rsidRPr="00086A5A" w:rsidRDefault="004958B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</w:rPr>
        <w:t>От 35 до 100% выполнения заданий - «зачёт» (8-22 балла)</w:t>
      </w:r>
      <w:r w:rsidRPr="00086A5A">
        <w:rPr>
          <w:rFonts w:ascii="Times New Roman" w:hAnsi="Times New Roman" w:cs="Times New Roman"/>
        </w:rPr>
        <w:t>.</w:t>
      </w:r>
    </w:p>
    <w:p w14:paraId="137232F6" w14:textId="393CF9CC" w:rsidR="004958B2" w:rsidRPr="00870FA9" w:rsidRDefault="004958B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Выделяются у</w:t>
      </w:r>
      <w:r w:rsidRPr="00870FA9">
        <w:rPr>
          <w:rFonts w:ascii="Times New Roman" w:hAnsi="Times New Roman" w:cs="Times New Roman"/>
        </w:rPr>
        <w:t>ровни выполнения комплексной работы:</w:t>
      </w:r>
    </w:p>
    <w:p w14:paraId="1F19B3BA" w14:textId="77777777" w:rsidR="004958B2" w:rsidRPr="00870FA9" w:rsidRDefault="004958B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  <w:i/>
          <w:iCs/>
        </w:rPr>
        <w:t xml:space="preserve">минимальный уровень </w:t>
      </w:r>
      <w:r w:rsidRPr="00870FA9">
        <w:rPr>
          <w:rFonts w:ascii="Times New Roman" w:hAnsi="Times New Roman" w:cs="Times New Roman"/>
        </w:rPr>
        <w:t>подготовки – от 7 до 11 баллов</w:t>
      </w:r>
    </w:p>
    <w:p w14:paraId="11E527E8" w14:textId="06C2BE3F" w:rsidR="004958B2" w:rsidRPr="00086A5A" w:rsidRDefault="004958B2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  <w:i/>
          <w:iCs/>
        </w:rPr>
        <w:t xml:space="preserve">достаточный уровень </w:t>
      </w:r>
      <w:r w:rsidRPr="00870FA9">
        <w:rPr>
          <w:rFonts w:ascii="Times New Roman" w:hAnsi="Times New Roman" w:cs="Times New Roman"/>
        </w:rPr>
        <w:t>подготовки – от 12 до 22 баллов</w:t>
      </w:r>
    </w:p>
    <w:p w14:paraId="696ADCB7" w14:textId="73943CA4" w:rsidR="00984D06" w:rsidRPr="00086A5A" w:rsidRDefault="00984D0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Оценка предметных результатов заносится в протокол</w:t>
      </w:r>
      <w:r w:rsidR="00870FA9" w:rsidRPr="00086A5A">
        <w:rPr>
          <w:rFonts w:ascii="Times New Roman" w:hAnsi="Times New Roman" w:cs="Times New Roman"/>
        </w:rPr>
        <w:t xml:space="preserve"> №1</w:t>
      </w:r>
      <w:r w:rsidRPr="00086A5A">
        <w:rPr>
          <w:rFonts w:ascii="Times New Roman" w:hAnsi="Times New Roman" w:cs="Times New Roman"/>
        </w:rPr>
        <w:t xml:space="preserve"> (Приложение 1).</w:t>
      </w:r>
    </w:p>
    <w:p w14:paraId="55A97E17" w14:textId="2036B104" w:rsidR="00984D06" w:rsidRPr="00086A5A" w:rsidRDefault="00984D0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Оценка знаний и умений по выбранному профилю труда складывается из суммы баллов за теоретическую часть (максимальное количество 20 баллов) и за практическую часть (максимальное количество 16 баллов). </w:t>
      </w:r>
      <w:r w:rsidR="00BE07CA">
        <w:rPr>
          <w:rFonts w:ascii="Times New Roman" w:hAnsi="Times New Roman" w:cs="Times New Roman"/>
        </w:rPr>
        <w:t>М</w:t>
      </w:r>
      <w:r w:rsidR="00AC16C3" w:rsidRPr="00086A5A">
        <w:rPr>
          <w:rFonts w:ascii="Times New Roman" w:hAnsi="Times New Roman" w:cs="Times New Roman"/>
        </w:rPr>
        <w:t>аксимальное количественное выражение оценки по профильному труду – 36 баллов.</w:t>
      </w:r>
    </w:p>
    <w:p w14:paraId="7C896D79" w14:textId="05EA7E3C" w:rsidR="00870FA9" w:rsidRDefault="00870FA9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Оценка предметных результатов по профильному труду заносится в протокол № 2</w:t>
      </w:r>
      <w:r w:rsidR="00492383">
        <w:rPr>
          <w:rFonts w:ascii="Times New Roman" w:hAnsi="Times New Roman" w:cs="Times New Roman"/>
        </w:rPr>
        <w:t>.1</w:t>
      </w:r>
      <w:r w:rsidR="004958B2" w:rsidRPr="00086A5A">
        <w:rPr>
          <w:rFonts w:ascii="Times New Roman" w:hAnsi="Times New Roman" w:cs="Times New Roman"/>
        </w:rPr>
        <w:t xml:space="preserve"> </w:t>
      </w:r>
      <w:r w:rsidRPr="00086A5A">
        <w:rPr>
          <w:rFonts w:ascii="Times New Roman" w:hAnsi="Times New Roman" w:cs="Times New Roman"/>
        </w:rPr>
        <w:t>(Приложение 2).</w:t>
      </w:r>
    </w:p>
    <w:p w14:paraId="4B3DCEAA" w14:textId="1D2E3404" w:rsidR="001E5864" w:rsidRDefault="001E58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8E3248" w14:textId="77777777" w:rsidR="001E5864" w:rsidRPr="00086A5A" w:rsidRDefault="001E5864" w:rsidP="001E586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01D53823" w14:textId="79D05C7C" w:rsidR="00AC16C3" w:rsidRDefault="00AC16C3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Практическая часть </w:t>
      </w:r>
      <w:r w:rsidR="00BE07CA" w:rsidRPr="00086A5A">
        <w:rPr>
          <w:rFonts w:ascii="Times New Roman" w:hAnsi="Times New Roman" w:cs="Times New Roman"/>
        </w:rPr>
        <w:t xml:space="preserve">по выбранному профилю труда </w:t>
      </w:r>
      <w:r w:rsidRPr="00086A5A">
        <w:rPr>
          <w:rFonts w:ascii="Times New Roman" w:hAnsi="Times New Roman" w:cs="Times New Roman"/>
        </w:rPr>
        <w:t>оценивается по критериям:</w:t>
      </w:r>
    </w:p>
    <w:tbl>
      <w:tblPr>
        <w:tblW w:w="8931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22"/>
        <w:gridCol w:w="1843"/>
        <w:gridCol w:w="1275"/>
        <w:gridCol w:w="1418"/>
      </w:tblGrid>
      <w:tr w:rsidR="00285B56" w:rsidRPr="00285B56" w14:paraId="045011BB" w14:textId="77777777" w:rsidTr="005E591B">
        <w:trPr>
          <w:trHeight w:val="158"/>
        </w:trPr>
        <w:tc>
          <w:tcPr>
            <w:tcW w:w="2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3B6AAEA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6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1C7AD4C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качества выполнения</w:t>
            </w:r>
          </w:p>
        </w:tc>
      </w:tr>
      <w:tr w:rsidR="00285B56" w:rsidRPr="00285B56" w14:paraId="2D865FBF" w14:textId="77777777" w:rsidTr="005E591B">
        <w:trPr>
          <w:trHeight w:val="1965"/>
        </w:trPr>
        <w:tc>
          <w:tcPr>
            <w:tcW w:w="2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4F39A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34C2050E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самостоятельно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1248C713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после дополнительного пояснения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0D09E757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только с помощью учителя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4FFCBA5D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Не выполнил практическую работу</w:t>
            </w:r>
          </w:p>
        </w:tc>
      </w:tr>
      <w:tr w:rsidR="00285B56" w:rsidRPr="00285B56" w14:paraId="42428D21" w14:textId="77777777" w:rsidTr="005E591B">
        <w:trPr>
          <w:trHeight w:val="524"/>
        </w:trPr>
        <w:tc>
          <w:tcPr>
            <w:tcW w:w="2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3F3B0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3785D7C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4балла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BA740E0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A70C1B2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2балла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2C387EE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285B56" w:rsidRPr="00285B56" w14:paraId="04B21C0D" w14:textId="77777777" w:rsidTr="005E591B">
        <w:trPr>
          <w:trHeight w:val="776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E2CF266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 при выполнении практической работы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D5BEA80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A401A38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83AE1F0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5FA76F3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B56" w:rsidRPr="00285B56" w14:paraId="0CF5F0AB" w14:textId="77777777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FEAD50C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последовательности изготовления изделия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EFBFB49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3E3F5C4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B58164E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D5C675B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B56" w:rsidRPr="00285B56" w14:paraId="2D81C9AC" w14:textId="77777777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21E8518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параметров выполнения изделия в соответствии с образцом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7E4D3AA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0991AD1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CA699B8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E6400DD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B56" w:rsidRPr="00285B56" w14:paraId="17349BB6" w14:textId="77777777" w:rsidTr="005E591B">
        <w:trPr>
          <w:trHeight w:val="580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722857A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готового изделия. </w:t>
            </w:r>
          </w:p>
          <w:p w14:paraId="326789CA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91DD682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8BB280C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EFC20A3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97CE39C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B56" w:rsidRPr="00285B56" w14:paraId="281CE028" w14:textId="77777777" w:rsidTr="005E591B">
        <w:trPr>
          <w:trHeight w:val="187"/>
        </w:trPr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84645E5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6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AF4458D" w14:textId="77777777" w:rsidR="00285B56" w:rsidRPr="00285B56" w:rsidRDefault="00285B56" w:rsidP="00285B56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8202A5E" w14:textId="77777777" w:rsidR="00AC16C3" w:rsidRPr="00086A5A" w:rsidRDefault="00AC16C3" w:rsidP="006E4BE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169B3FA0" w14:textId="6CD333CE" w:rsidR="006320E6" w:rsidRPr="00086A5A" w:rsidRDefault="00870FA9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</w:t>
      </w:r>
      <w:r w:rsidR="00BE07CA">
        <w:rPr>
          <w:rFonts w:ascii="Times New Roman" w:hAnsi="Times New Roman" w:cs="Times New Roman"/>
        </w:rPr>
        <w:t>Экзамен</w:t>
      </w:r>
      <w:r w:rsidR="004958B2" w:rsidRPr="00086A5A">
        <w:rPr>
          <w:rFonts w:ascii="Times New Roman" w:hAnsi="Times New Roman" w:cs="Times New Roman"/>
        </w:rPr>
        <w:t xml:space="preserve"> по</w:t>
      </w:r>
      <w:r w:rsidR="00BE07CA">
        <w:rPr>
          <w:rFonts w:ascii="Times New Roman" w:hAnsi="Times New Roman" w:cs="Times New Roman"/>
        </w:rPr>
        <w:t xml:space="preserve"> выбранному</w:t>
      </w:r>
      <w:r w:rsidR="004958B2" w:rsidRPr="00086A5A">
        <w:rPr>
          <w:rFonts w:ascii="Times New Roman" w:hAnsi="Times New Roman" w:cs="Times New Roman"/>
        </w:rPr>
        <w:t xml:space="preserve"> профилю труда оценивается по форме </w:t>
      </w:r>
      <w:r w:rsidR="006320E6" w:rsidRPr="00086A5A">
        <w:rPr>
          <w:rFonts w:ascii="Times New Roman" w:hAnsi="Times New Roman" w:cs="Times New Roman"/>
        </w:rPr>
        <w:t>«Зачет» или «Незачет»:</w:t>
      </w:r>
    </w:p>
    <w:p w14:paraId="5CE49086" w14:textId="77777777" w:rsidR="006320E6" w:rsidRPr="00086A5A" w:rsidRDefault="006320E6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От 0 до 34% выполнения </w:t>
      </w:r>
      <w:proofErr w:type="gramStart"/>
      <w:r w:rsidRPr="00086A5A">
        <w:rPr>
          <w:rFonts w:ascii="Times New Roman" w:hAnsi="Times New Roman" w:cs="Times New Roman"/>
        </w:rPr>
        <w:t>заданий  -</w:t>
      </w:r>
      <w:proofErr w:type="gramEnd"/>
      <w:r w:rsidRPr="00086A5A">
        <w:rPr>
          <w:rFonts w:ascii="Times New Roman" w:hAnsi="Times New Roman" w:cs="Times New Roman"/>
        </w:rPr>
        <w:t xml:space="preserve"> «незачёт» (0-7 баллов)</w:t>
      </w:r>
    </w:p>
    <w:p w14:paraId="478955BF" w14:textId="33A9F13F" w:rsidR="006320E6" w:rsidRPr="00086A5A" w:rsidRDefault="006320E6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</w:rPr>
        <w:t>От 35 до 100% выполнения заданий - «зачёт» (</w:t>
      </w:r>
      <w:r w:rsidRPr="00086A5A">
        <w:rPr>
          <w:rFonts w:ascii="Times New Roman" w:hAnsi="Times New Roman" w:cs="Times New Roman"/>
        </w:rPr>
        <w:t>12</w:t>
      </w:r>
      <w:r w:rsidRPr="00870FA9">
        <w:rPr>
          <w:rFonts w:ascii="Times New Roman" w:hAnsi="Times New Roman" w:cs="Times New Roman"/>
        </w:rPr>
        <w:t>-</w:t>
      </w:r>
      <w:r w:rsidRPr="00086A5A">
        <w:rPr>
          <w:rFonts w:ascii="Times New Roman" w:hAnsi="Times New Roman" w:cs="Times New Roman"/>
        </w:rPr>
        <w:t>36</w:t>
      </w:r>
      <w:r w:rsidRPr="00870FA9">
        <w:rPr>
          <w:rFonts w:ascii="Times New Roman" w:hAnsi="Times New Roman" w:cs="Times New Roman"/>
        </w:rPr>
        <w:t xml:space="preserve"> балл</w:t>
      </w:r>
      <w:r w:rsidRPr="00086A5A">
        <w:rPr>
          <w:rFonts w:ascii="Times New Roman" w:hAnsi="Times New Roman" w:cs="Times New Roman"/>
        </w:rPr>
        <w:t>ов</w:t>
      </w:r>
      <w:r w:rsidRPr="00870FA9">
        <w:rPr>
          <w:rFonts w:ascii="Times New Roman" w:hAnsi="Times New Roman" w:cs="Times New Roman"/>
        </w:rPr>
        <w:t>)</w:t>
      </w:r>
      <w:r w:rsidRPr="00086A5A">
        <w:rPr>
          <w:rFonts w:ascii="Times New Roman" w:hAnsi="Times New Roman" w:cs="Times New Roman"/>
        </w:rPr>
        <w:t>.</w:t>
      </w:r>
    </w:p>
    <w:p w14:paraId="7AAB5DE5" w14:textId="77777777" w:rsidR="006320E6" w:rsidRPr="00870FA9" w:rsidRDefault="006320E6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>Выделяются у</w:t>
      </w:r>
      <w:r w:rsidRPr="00870FA9">
        <w:rPr>
          <w:rFonts w:ascii="Times New Roman" w:hAnsi="Times New Roman" w:cs="Times New Roman"/>
        </w:rPr>
        <w:t>ровни выполнения комплексной работы:</w:t>
      </w:r>
    </w:p>
    <w:p w14:paraId="1B3E0E68" w14:textId="302D2D0E" w:rsidR="006320E6" w:rsidRPr="00870FA9" w:rsidRDefault="006320E6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  <w:i/>
          <w:iCs/>
        </w:rPr>
        <w:t xml:space="preserve">минимальный уровень </w:t>
      </w:r>
      <w:r w:rsidRPr="00870FA9">
        <w:rPr>
          <w:rFonts w:ascii="Times New Roman" w:hAnsi="Times New Roman" w:cs="Times New Roman"/>
        </w:rPr>
        <w:t xml:space="preserve">подготовки – от </w:t>
      </w:r>
      <w:r w:rsidRPr="00086A5A">
        <w:rPr>
          <w:rFonts w:ascii="Times New Roman" w:hAnsi="Times New Roman" w:cs="Times New Roman"/>
        </w:rPr>
        <w:t>12</w:t>
      </w:r>
      <w:r w:rsidRPr="00870FA9">
        <w:rPr>
          <w:rFonts w:ascii="Times New Roman" w:hAnsi="Times New Roman" w:cs="Times New Roman"/>
        </w:rPr>
        <w:t xml:space="preserve"> до </w:t>
      </w:r>
      <w:r w:rsidRPr="00086A5A">
        <w:rPr>
          <w:rFonts w:ascii="Times New Roman" w:hAnsi="Times New Roman" w:cs="Times New Roman"/>
        </w:rPr>
        <w:t>18</w:t>
      </w:r>
      <w:r w:rsidRPr="00870FA9">
        <w:rPr>
          <w:rFonts w:ascii="Times New Roman" w:hAnsi="Times New Roman" w:cs="Times New Roman"/>
        </w:rPr>
        <w:t xml:space="preserve"> баллов</w:t>
      </w:r>
    </w:p>
    <w:p w14:paraId="36BB7B22" w14:textId="2AC61A88" w:rsidR="006320E6" w:rsidRDefault="006320E6" w:rsidP="006E4BE4">
      <w:pPr>
        <w:pStyle w:val="a7"/>
        <w:ind w:left="-851"/>
        <w:jc w:val="both"/>
        <w:rPr>
          <w:rFonts w:ascii="Times New Roman" w:hAnsi="Times New Roman" w:cs="Times New Roman"/>
        </w:rPr>
      </w:pPr>
      <w:r w:rsidRPr="00870FA9">
        <w:rPr>
          <w:rFonts w:ascii="Times New Roman" w:hAnsi="Times New Roman" w:cs="Times New Roman"/>
          <w:i/>
          <w:iCs/>
        </w:rPr>
        <w:t xml:space="preserve">достаточный уровень </w:t>
      </w:r>
      <w:r w:rsidRPr="00870FA9">
        <w:rPr>
          <w:rFonts w:ascii="Times New Roman" w:hAnsi="Times New Roman" w:cs="Times New Roman"/>
        </w:rPr>
        <w:t>подготовки – от 1</w:t>
      </w:r>
      <w:r w:rsidRPr="00086A5A">
        <w:rPr>
          <w:rFonts w:ascii="Times New Roman" w:hAnsi="Times New Roman" w:cs="Times New Roman"/>
        </w:rPr>
        <w:t>9</w:t>
      </w:r>
      <w:r w:rsidRPr="00870FA9">
        <w:rPr>
          <w:rFonts w:ascii="Times New Roman" w:hAnsi="Times New Roman" w:cs="Times New Roman"/>
        </w:rPr>
        <w:t xml:space="preserve"> до </w:t>
      </w:r>
      <w:r w:rsidRPr="00086A5A">
        <w:rPr>
          <w:rFonts w:ascii="Times New Roman" w:hAnsi="Times New Roman" w:cs="Times New Roman"/>
        </w:rPr>
        <w:t>36</w:t>
      </w:r>
      <w:r w:rsidRPr="00870FA9">
        <w:rPr>
          <w:rFonts w:ascii="Times New Roman" w:hAnsi="Times New Roman" w:cs="Times New Roman"/>
        </w:rPr>
        <w:t xml:space="preserve"> баллов</w:t>
      </w:r>
    </w:p>
    <w:p w14:paraId="41AAAC00" w14:textId="77777777" w:rsidR="00BE07CA" w:rsidRPr="00086A5A" w:rsidRDefault="00BE07CA" w:rsidP="006E4BE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516F888A" w14:textId="4D55EAC6" w:rsidR="006320E6" w:rsidRPr="00086A5A" w:rsidRDefault="006320E6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Оценка </w:t>
      </w:r>
      <w:r w:rsidR="00580E90" w:rsidRPr="00086A5A">
        <w:rPr>
          <w:rFonts w:ascii="Times New Roman" w:hAnsi="Times New Roman" w:cs="Times New Roman"/>
        </w:rPr>
        <w:t xml:space="preserve">знаний и умений по выбранному профилю труда </w:t>
      </w:r>
      <w:r w:rsidRPr="00086A5A">
        <w:rPr>
          <w:rFonts w:ascii="Times New Roman" w:hAnsi="Times New Roman" w:cs="Times New Roman"/>
        </w:rPr>
        <w:t>заносится в протокол №</w:t>
      </w:r>
      <w:r w:rsidR="00BE07CA">
        <w:rPr>
          <w:rFonts w:ascii="Times New Roman" w:hAnsi="Times New Roman" w:cs="Times New Roman"/>
        </w:rPr>
        <w:t>2</w:t>
      </w:r>
      <w:r w:rsidR="00492383">
        <w:rPr>
          <w:rFonts w:ascii="Times New Roman" w:hAnsi="Times New Roman" w:cs="Times New Roman"/>
        </w:rPr>
        <w:t>.2</w:t>
      </w:r>
      <w:r w:rsidRPr="00086A5A">
        <w:rPr>
          <w:rFonts w:ascii="Times New Roman" w:hAnsi="Times New Roman" w:cs="Times New Roman"/>
        </w:rPr>
        <w:t xml:space="preserve"> (Приложение </w:t>
      </w:r>
      <w:r w:rsidR="00BE07CA">
        <w:rPr>
          <w:rFonts w:ascii="Times New Roman" w:hAnsi="Times New Roman" w:cs="Times New Roman"/>
        </w:rPr>
        <w:t>2</w:t>
      </w:r>
      <w:r w:rsidRPr="00086A5A">
        <w:rPr>
          <w:rFonts w:ascii="Times New Roman" w:hAnsi="Times New Roman" w:cs="Times New Roman"/>
        </w:rPr>
        <w:t>).</w:t>
      </w:r>
    </w:p>
    <w:p w14:paraId="519DBC49" w14:textId="660BD967" w:rsidR="00DE19C6" w:rsidRPr="00086A5A" w:rsidRDefault="00356362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Результаты итоговой аттестации </w:t>
      </w:r>
      <w:r w:rsidR="00FA1BE9" w:rsidRPr="00086A5A">
        <w:rPr>
          <w:rFonts w:ascii="Times New Roman" w:hAnsi="Times New Roman" w:cs="Times New Roman"/>
        </w:rPr>
        <w:t xml:space="preserve">обучающихся с </w:t>
      </w:r>
      <w:r w:rsidRPr="00086A5A">
        <w:rPr>
          <w:rFonts w:ascii="Times New Roman" w:hAnsi="Times New Roman" w:cs="Times New Roman"/>
        </w:rPr>
        <w:t xml:space="preserve">интеллектуальными нарушениями, заносятся в два протокола оценки учебно-трудовой деятельности по каждому испытанию, который подписывается всеми членами аттестационной комиссии, и электронный журнал. Результаты итоговой аттестации обучающихся с интеллектуальными нарушениями оцениваются в форме "зачет" и (или) "незачет". Сводный результат «зачет» или «незачет» обучающийся с интеллектуальными нарушениями, получает по результатам двух испытаний итоговой аттестации (комплексная работа, оценка </w:t>
      </w:r>
      <w:r w:rsidR="00580E90" w:rsidRPr="00086A5A">
        <w:rPr>
          <w:rFonts w:ascii="Times New Roman" w:hAnsi="Times New Roman" w:cs="Times New Roman"/>
        </w:rPr>
        <w:t>по выбранному профилю труда</w:t>
      </w:r>
      <w:r w:rsidRPr="00086A5A">
        <w:rPr>
          <w:rFonts w:ascii="Times New Roman" w:hAnsi="Times New Roman" w:cs="Times New Roman"/>
        </w:rPr>
        <w:t xml:space="preserve">). Сводный протокол оформляется в день прохождения испытаний обучающимся по </w:t>
      </w:r>
      <w:r w:rsidR="00580E90" w:rsidRPr="00086A5A">
        <w:rPr>
          <w:rFonts w:ascii="Times New Roman" w:hAnsi="Times New Roman" w:cs="Times New Roman"/>
        </w:rPr>
        <w:t>профильному труду</w:t>
      </w:r>
      <w:r w:rsidRPr="00086A5A">
        <w:rPr>
          <w:rFonts w:ascii="Times New Roman" w:hAnsi="Times New Roman" w:cs="Times New Roman"/>
        </w:rPr>
        <w:t xml:space="preserve">. Сводный протокол, протоколы по результатам испытаний хранятся в соответствии со сроками, предусмотренными номенклатурой дел для общеобразовательной организации, но не менее года. </w:t>
      </w:r>
    </w:p>
    <w:p w14:paraId="4953C297" w14:textId="1A0F57C6" w:rsidR="00DE19C6" w:rsidRPr="00086A5A" w:rsidRDefault="00356362" w:rsidP="006E4BE4">
      <w:pPr>
        <w:pStyle w:val="a7"/>
        <w:numPr>
          <w:ilvl w:val="0"/>
          <w:numId w:val="7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В случает незачета обучающемуся предоставляется возможность пересдачи в установленные сроки распорядительным актом общеобразовательной организации. </w:t>
      </w:r>
    </w:p>
    <w:p w14:paraId="3B79AC74" w14:textId="77777777" w:rsidR="007A7C25" w:rsidRPr="00086A5A" w:rsidRDefault="007A7C25" w:rsidP="006E4BE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1AC1D1F7" w14:textId="755EC8B8" w:rsidR="00FA1BE9" w:rsidRPr="00086A5A" w:rsidRDefault="00356362" w:rsidP="005E591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Итоговая оценка качества освоения обучающимися </w:t>
      </w:r>
      <w:r w:rsidR="00BE07CA">
        <w:rPr>
          <w:rFonts w:ascii="Times New Roman" w:hAnsi="Times New Roman" w:cs="Times New Roman"/>
          <w:b/>
          <w:bCs/>
        </w:rPr>
        <w:t>Ф</w:t>
      </w:r>
      <w:r w:rsidRPr="00086A5A">
        <w:rPr>
          <w:rFonts w:ascii="Times New Roman" w:hAnsi="Times New Roman" w:cs="Times New Roman"/>
          <w:b/>
          <w:bCs/>
        </w:rPr>
        <w:t>АООП</w:t>
      </w:r>
      <w:r w:rsidR="00BE07CA">
        <w:rPr>
          <w:rFonts w:ascii="Times New Roman" w:hAnsi="Times New Roman" w:cs="Times New Roman"/>
          <w:b/>
          <w:bCs/>
        </w:rPr>
        <w:t xml:space="preserve"> УО</w:t>
      </w:r>
      <w:r w:rsidR="00DA3559">
        <w:rPr>
          <w:rFonts w:ascii="Times New Roman" w:hAnsi="Times New Roman" w:cs="Times New Roman"/>
          <w:b/>
          <w:bCs/>
        </w:rPr>
        <w:t xml:space="preserve"> (вариант 2)</w:t>
      </w:r>
      <w:r w:rsidRPr="00086A5A">
        <w:rPr>
          <w:rFonts w:ascii="Times New Roman" w:hAnsi="Times New Roman" w:cs="Times New Roman"/>
          <w:b/>
          <w:bCs/>
        </w:rPr>
        <w:t xml:space="preserve"> обучающихся с умеренной, тяжелой и глубокой степенью </w:t>
      </w:r>
      <w:r w:rsidR="00BE07CA">
        <w:rPr>
          <w:rFonts w:ascii="Times New Roman" w:hAnsi="Times New Roman" w:cs="Times New Roman"/>
          <w:b/>
          <w:bCs/>
        </w:rPr>
        <w:t>интеллектуальных нарушений</w:t>
      </w:r>
      <w:r w:rsidRPr="00086A5A">
        <w:rPr>
          <w:rFonts w:ascii="Times New Roman" w:hAnsi="Times New Roman" w:cs="Times New Roman"/>
          <w:b/>
          <w:bCs/>
        </w:rPr>
        <w:t>.</w:t>
      </w:r>
    </w:p>
    <w:p w14:paraId="4B5D1666" w14:textId="77777777" w:rsidR="007A7C25" w:rsidRPr="00086A5A" w:rsidRDefault="007A7C25" w:rsidP="006E4BE4">
      <w:pPr>
        <w:pStyle w:val="a7"/>
        <w:ind w:left="-851"/>
        <w:jc w:val="both"/>
        <w:rPr>
          <w:rFonts w:ascii="Times New Roman" w:hAnsi="Times New Roman" w:cs="Times New Roman"/>
          <w:b/>
          <w:bCs/>
        </w:rPr>
      </w:pPr>
    </w:p>
    <w:p w14:paraId="542EB1E5" w14:textId="54E55E8E" w:rsidR="00DE19C6" w:rsidRPr="00086A5A" w:rsidRDefault="00356362" w:rsidP="006E4BE4">
      <w:pPr>
        <w:pStyle w:val="a7"/>
        <w:numPr>
          <w:ilvl w:val="0"/>
          <w:numId w:val="11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Итоговая аттестация обучающихся с умеренной, тяжелой и глубокой степенью </w:t>
      </w:r>
      <w:r w:rsidR="00BE07CA">
        <w:rPr>
          <w:rFonts w:ascii="Times New Roman" w:hAnsi="Times New Roman" w:cs="Times New Roman"/>
        </w:rPr>
        <w:t>интеллектуальных нарушений</w:t>
      </w:r>
      <w:r w:rsidRPr="00086A5A">
        <w:rPr>
          <w:rFonts w:ascii="Times New Roman" w:hAnsi="Times New Roman" w:cs="Times New Roman"/>
        </w:rPr>
        <w:t xml:space="preserve">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</w:r>
    </w:p>
    <w:p w14:paraId="1FD0EF93" w14:textId="6CDBB282" w:rsidR="00DE19C6" w:rsidRDefault="00356362" w:rsidP="006E4BE4">
      <w:pPr>
        <w:pStyle w:val="a7"/>
        <w:numPr>
          <w:ilvl w:val="0"/>
          <w:numId w:val="11"/>
        </w:numPr>
        <w:ind w:left="-851" w:firstLine="0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t xml:space="preserve"> Предметом итоговой оценки освоения обучающимися с умеренной, тяжелой и глубокой степенью </w:t>
      </w:r>
      <w:r w:rsidR="00DA3559">
        <w:rPr>
          <w:rFonts w:ascii="Times New Roman" w:hAnsi="Times New Roman" w:cs="Times New Roman"/>
        </w:rPr>
        <w:t>интеллектуальных нарушений</w:t>
      </w:r>
      <w:r w:rsidR="00DA3559" w:rsidRPr="00086A5A">
        <w:rPr>
          <w:rFonts w:ascii="Times New Roman" w:hAnsi="Times New Roman" w:cs="Times New Roman"/>
        </w:rPr>
        <w:t xml:space="preserve"> </w:t>
      </w:r>
      <w:r w:rsidR="00DA3559">
        <w:rPr>
          <w:rFonts w:ascii="Times New Roman" w:hAnsi="Times New Roman" w:cs="Times New Roman"/>
        </w:rPr>
        <w:t>Ф</w:t>
      </w:r>
      <w:r w:rsidRPr="00086A5A">
        <w:rPr>
          <w:rFonts w:ascii="Times New Roman" w:hAnsi="Times New Roman" w:cs="Times New Roman"/>
        </w:rPr>
        <w:t>АООП</w:t>
      </w:r>
      <w:r w:rsidR="00DA3559">
        <w:rPr>
          <w:rFonts w:ascii="Times New Roman" w:hAnsi="Times New Roman" w:cs="Times New Roman"/>
        </w:rPr>
        <w:t xml:space="preserve"> УО</w:t>
      </w:r>
      <w:r w:rsidRPr="00086A5A">
        <w:rPr>
          <w:rFonts w:ascii="Times New Roman" w:hAnsi="Times New Roman" w:cs="Times New Roman"/>
        </w:rPr>
        <w:t xml:space="preserve"> </w:t>
      </w:r>
      <w:r w:rsidR="00DA3559">
        <w:rPr>
          <w:rFonts w:ascii="Times New Roman" w:hAnsi="Times New Roman" w:cs="Times New Roman"/>
        </w:rPr>
        <w:t xml:space="preserve">(вариант 2) </w:t>
      </w:r>
      <w:r w:rsidRPr="00086A5A">
        <w:rPr>
          <w:rFonts w:ascii="Times New Roman" w:hAnsi="Times New Roman" w:cs="Times New Roman"/>
        </w:rPr>
        <w:t xml:space="preserve">должно быть достижение результатов освоения СИПР последнего года обучения и развитие жизненной компетенции обучающихся.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Для оценки результатов освоения СИПР и развития жизненных компетенций ребёнка рекомендуется применять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ребёнком, включая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 При оценке результативности обучения должны учитываться следующие факторы и проявления: - особенности психического, неврологического и соматического состояния каждого обучающегося; - выявление результативности обучения происходит вариативно с учетом психофизического развития обучающегося в процессе выполнения перцептивных, речевых, предметных действий, графических работ; -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действиям; - 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объект";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 </w:t>
      </w:r>
    </w:p>
    <w:p w14:paraId="143F7FF2" w14:textId="77777777" w:rsidR="00AC275A" w:rsidRDefault="00AC275A" w:rsidP="006E4BE4">
      <w:pPr>
        <w:pStyle w:val="a7"/>
        <w:ind w:left="-851"/>
        <w:jc w:val="center"/>
        <w:rPr>
          <w:rFonts w:ascii="Times New Roman" w:hAnsi="Times New Roman" w:cs="Times New Roman"/>
        </w:rPr>
      </w:pPr>
    </w:p>
    <w:p w14:paraId="14D39A29" w14:textId="46FB758E" w:rsidR="00AC275A" w:rsidRDefault="00AC275A" w:rsidP="005E591B">
      <w:pPr>
        <w:pStyle w:val="a7"/>
        <w:numPr>
          <w:ilvl w:val="0"/>
          <w:numId w:val="19"/>
        </w:numPr>
        <w:rPr>
          <w:rFonts w:ascii="Times New Roman" w:hAnsi="Times New Roman"/>
          <w:b/>
          <w:bCs/>
          <w:kern w:val="0"/>
        </w:rPr>
      </w:pPr>
      <w:r w:rsidRPr="00AC275A">
        <w:rPr>
          <w:rFonts w:ascii="Times New Roman" w:hAnsi="Times New Roman" w:cs="Times New Roman"/>
          <w:b/>
          <w:bCs/>
        </w:rPr>
        <w:t>Порядок выдачи с</w:t>
      </w:r>
      <w:r w:rsidRPr="00AC275A">
        <w:rPr>
          <w:rFonts w:ascii="Times New Roman" w:hAnsi="Times New Roman"/>
          <w:b/>
          <w:bCs/>
          <w:kern w:val="0"/>
        </w:rPr>
        <w:t>видетельства об обучении обучающимся с ограниченными возможностями здоровья (с нарушением интеллекта)</w:t>
      </w:r>
    </w:p>
    <w:p w14:paraId="1D3B589C" w14:textId="77777777" w:rsidR="006E4BE4" w:rsidRPr="00AC275A" w:rsidRDefault="006E4BE4" w:rsidP="006E4BE4">
      <w:pPr>
        <w:pStyle w:val="a7"/>
        <w:ind w:left="-851"/>
        <w:rPr>
          <w:rFonts w:ascii="Times New Roman" w:hAnsi="Times New Roman"/>
          <w:b/>
          <w:bCs/>
          <w:kern w:val="0"/>
        </w:rPr>
      </w:pPr>
    </w:p>
    <w:p w14:paraId="31E418F4" w14:textId="6CA713B9" w:rsidR="007A7C25" w:rsidRDefault="006E4BE4" w:rsidP="005E591B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kern w:val="0"/>
        </w:rPr>
        <w:t>Свидетельства об обучении (далее - свидетельство) выдаются л</w:t>
      </w:r>
      <w:r w:rsidR="00356362" w:rsidRPr="006E4BE4">
        <w:rPr>
          <w:rFonts w:ascii="Times New Roman" w:hAnsi="Times New Roman" w:cs="Times New Roman"/>
        </w:rPr>
        <w:t>ицам</w:t>
      </w:r>
      <w:r>
        <w:rPr>
          <w:rFonts w:ascii="Times New Roman" w:hAnsi="Times New Roman" w:cs="Times New Roman"/>
        </w:rPr>
        <w:t>,</w:t>
      </w:r>
      <w:r w:rsidR="00356362" w:rsidRPr="006E4BE4">
        <w:rPr>
          <w:rFonts w:ascii="Times New Roman" w:hAnsi="Times New Roman" w:cs="Times New Roman"/>
        </w:rPr>
        <w:t xml:space="preserve"> с</w:t>
      </w:r>
      <w:r w:rsidRPr="006E4BE4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ограниченными возможностями здоровья (с нарушением интеллекта), не имеющим основного общего и </w:t>
      </w:r>
      <w:r>
        <w:rPr>
          <w:rFonts w:ascii="Times New Roman" w:hAnsi="Times New Roman"/>
          <w:kern w:val="0"/>
        </w:rPr>
        <w:lastRenderedPageBreak/>
        <w:t xml:space="preserve">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деятельность, в которых они обучались, в соответствии с </w:t>
      </w:r>
      <w:r w:rsidR="007A7C25" w:rsidRPr="006E4BE4">
        <w:rPr>
          <w:rFonts w:ascii="Times New Roman" w:hAnsi="Times New Roman" w:cs="Times New Roman"/>
        </w:rPr>
        <w:t>приказом Министерства Просвещения Российской Федерации от 22.10.2024 № 731</w:t>
      </w:r>
      <w:r>
        <w:rPr>
          <w:rFonts w:ascii="Times New Roman" w:hAnsi="Times New Roman" w:cs="Times New Roman"/>
        </w:rPr>
        <w:t>.</w:t>
      </w:r>
    </w:p>
    <w:p w14:paraId="769E9C82" w14:textId="0A7A3602" w:rsidR="006E4BE4" w:rsidRPr="005E591B" w:rsidRDefault="005E591B" w:rsidP="005E591B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kern w:val="0"/>
        </w:rPr>
        <w:t xml:space="preserve"> </w:t>
      </w:r>
      <w:r w:rsidR="006E4BE4" w:rsidRPr="005E591B">
        <w:rPr>
          <w:rFonts w:ascii="Times New Roman" w:hAnsi="Times New Roman"/>
          <w:kern w:val="0"/>
        </w:rPr>
        <w:t>Свидетельства выдаются выпускникам в связи с завершением ими обучения в срок не позднее десяти дней со дня издания распорядительного акта об отчислении выпускников из образовательной организации.</w:t>
      </w:r>
    </w:p>
    <w:p w14:paraId="5DB8D30D" w14:textId="77777777" w:rsidR="006E4BE4" w:rsidRPr="006E4BE4" w:rsidRDefault="006E4BE4" w:rsidP="006E4BE4">
      <w:pPr>
        <w:pStyle w:val="a7"/>
        <w:ind w:left="-851"/>
        <w:jc w:val="both"/>
        <w:rPr>
          <w:rFonts w:ascii="Times New Roman" w:hAnsi="Times New Roman" w:cs="Times New Roman"/>
        </w:rPr>
      </w:pPr>
    </w:p>
    <w:p w14:paraId="2AF49CE1" w14:textId="0533375D" w:rsidR="00356362" w:rsidRPr="00086A5A" w:rsidRDefault="00356362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br w:type="page"/>
      </w:r>
    </w:p>
    <w:p w14:paraId="3F7757E0" w14:textId="766AEB89" w:rsidR="00870FA9" w:rsidRPr="00086A5A" w:rsidRDefault="00356362" w:rsidP="00285B56">
      <w:pPr>
        <w:ind w:left="-851"/>
        <w:jc w:val="right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lastRenderedPageBreak/>
        <w:t>Приложение №1 к Положению</w:t>
      </w:r>
    </w:p>
    <w:p w14:paraId="38606201" w14:textId="50C80BF4" w:rsidR="00870FA9" w:rsidRPr="00086A5A" w:rsidRDefault="00356362" w:rsidP="00285B56">
      <w:pPr>
        <w:ind w:left="-851"/>
        <w:jc w:val="center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Протокол итоговой аттестации </w:t>
      </w:r>
      <w:r w:rsidR="00F91514" w:rsidRPr="00086A5A">
        <w:rPr>
          <w:rFonts w:ascii="Times New Roman" w:hAnsi="Times New Roman" w:cs="Times New Roman"/>
          <w:b/>
          <w:bCs/>
        </w:rPr>
        <w:t>по русскому языку, чтению (литературному чтению), математике, основам социальной жизни</w:t>
      </w:r>
    </w:p>
    <w:p w14:paraId="6616D719" w14:textId="0E12CD22" w:rsidR="00870FA9" w:rsidRPr="00086A5A" w:rsidRDefault="00870FA9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  <w:noProof/>
        </w:rPr>
        <w:drawing>
          <wp:inline distT="0" distB="0" distL="0" distR="0" wp14:anchorId="02544AC0" wp14:editId="275FB135">
            <wp:extent cx="5940425" cy="2195830"/>
            <wp:effectExtent l="0" t="0" r="3175" b="0"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99839DC8-5F33-7BBF-CC47-D11011C218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99839DC8-5F33-7BBF-CC47-D11011C218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78BB" w14:textId="77777777" w:rsidR="00CF4691" w:rsidRPr="00086A5A" w:rsidRDefault="00CF4691" w:rsidP="006E4BE4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Дата</w:t>
      </w:r>
    </w:p>
    <w:p w14:paraId="50E96976" w14:textId="77777777" w:rsidR="00CF4691" w:rsidRPr="00086A5A" w:rsidRDefault="00CF4691" w:rsidP="006E4BE4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 Аттестационная комиссия в составе: </w:t>
      </w:r>
    </w:p>
    <w:p w14:paraId="257FB14E" w14:textId="71533D14" w:rsidR="00CF4691" w:rsidRPr="00086A5A" w:rsidRDefault="00CF4691" w:rsidP="006E4BE4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Председатель (Ф.И.О.)</w:t>
      </w:r>
    </w:p>
    <w:p w14:paraId="2EC1C438" w14:textId="77777777" w:rsidR="00CF4691" w:rsidRPr="00086A5A" w:rsidRDefault="00CF4691" w:rsidP="006E4BE4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 Члены (Ф.И.О.)</w:t>
      </w:r>
    </w:p>
    <w:p w14:paraId="54E4313B" w14:textId="5A916BBD" w:rsidR="00CF4691" w:rsidRPr="00086A5A" w:rsidRDefault="00CF4691" w:rsidP="006E4BE4">
      <w:pPr>
        <w:ind w:left="-851"/>
        <w:jc w:val="both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br w:type="page"/>
      </w:r>
    </w:p>
    <w:p w14:paraId="1E508EEA" w14:textId="148DB506" w:rsidR="00FA1BE9" w:rsidRPr="00086A5A" w:rsidRDefault="00FA1BE9" w:rsidP="00285B56">
      <w:pPr>
        <w:ind w:left="-851"/>
        <w:jc w:val="right"/>
        <w:rPr>
          <w:rFonts w:ascii="Times New Roman" w:hAnsi="Times New Roman" w:cs="Times New Roman"/>
        </w:rPr>
      </w:pPr>
      <w:r w:rsidRPr="00086A5A">
        <w:rPr>
          <w:rFonts w:ascii="Times New Roman" w:hAnsi="Times New Roman" w:cs="Times New Roman"/>
        </w:rPr>
        <w:lastRenderedPageBreak/>
        <w:t xml:space="preserve">Приложение №2 к Положению </w:t>
      </w:r>
    </w:p>
    <w:p w14:paraId="63F2CC78" w14:textId="3277857A" w:rsidR="00FA1BE9" w:rsidRPr="00086A5A" w:rsidRDefault="00492383" w:rsidP="00285B56">
      <w:pPr>
        <w:ind w:left="-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FA1BE9" w:rsidRPr="00086A5A">
        <w:rPr>
          <w:rFonts w:ascii="Times New Roman" w:hAnsi="Times New Roman" w:cs="Times New Roman"/>
          <w:b/>
          <w:bCs/>
        </w:rPr>
        <w:t>Протокол итоговой аттестации по профилю труда</w:t>
      </w:r>
    </w:p>
    <w:tbl>
      <w:tblPr>
        <w:tblpPr w:leftFromText="180" w:rightFromText="180" w:vertAnchor="text" w:horzAnchor="margin" w:tblpXSpec="center" w:tblpY="10"/>
        <w:tblW w:w="89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585"/>
        <w:gridCol w:w="6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6"/>
        <w:gridCol w:w="394"/>
      </w:tblGrid>
      <w:tr w:rsidR="001B666C" w:rsidRPr="00285B56" w14:paraId="1141DFD3" w14:textId="77777777" w:rsidTr="001B666C">
        <w:trPr>
          <w:trHeight w:val="302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ED015C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FDF93D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6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F3742D9" w14:textId="5A83532E" w:rsidR="00285B56" w:rsidRPr="00285B56" w:rsidRDefault="00285B56" w:rsidP="00285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5E59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тическая часть (тестовое задание)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60C4B09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Баллы за практическую работу</w:t>
            </w:r>
          </w:p>
        </w:tc>
        <w:tc>
          <w:tcPr>
            <w:tcW w:w="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0A767B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</w:tr>
      <w:tr w:rsidR="005E591B" w:rsidRPr="005E591B" w14:paraId="25C997B9" w14:textId="77777777" w:rsidTr="001B666C">
        <w:trPr>
          <w:trHeight w:val="108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734520F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D3CC9F7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01CCB4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2BAED4EF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</w:t>
            </w:r>
          </w:p>
          <w:p w14:paraId="6D2B978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60496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54EC6236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0B80862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5CA6C25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4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047B0E8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7FE81E7C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06E68106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7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53F06DF6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8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49B76BB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1CABC377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10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0476755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11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4F812F0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29F6DD6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13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7E980CB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14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2A2D661C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2AB30389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16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309B5D90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17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53611908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18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4F0A18D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19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14:paraId="51675D7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Вопрос 20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8D5D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0D43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1B" w:rsidRPr="005E591B" w14:paraId="55017A06" w14:textId="77777777" w:rsidTr="001B666C">
        <w:trPr>
          <w:trHeight w:val="48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1CE5CF6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4D1318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865813A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91B539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8632A5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F5D0F7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026643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BDEE5E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127701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103142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E288C5C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49D7E37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8FFC0D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695250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2B9AD1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8316262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998111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9D43768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D5E766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BF0732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27D978C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72BB88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353687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1DA768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591B" w:rsidRPr="005E591B" w14:paraId="62AF534B" w14:textId="77777777" w:rsidTr="001B666C">
        <w:trPr>
          <w:trHeight w:val="48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4B30A6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A1E8AE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6832F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9778905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9D03824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406A72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484AF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6714CA9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96C230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9A4A0A0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BB2F743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BC496B6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FD6A7FE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8F7C058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39AE097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A6B48E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169922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A192249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14519DF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2FE4CA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CFE8A1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31C3E49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D8E292B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1CE4EBD" w14:textId="77777777" w:rsidR="00285B56" w:rsidRPr="00285B56" w:rsidRDefault="00285B56" w:rsidP="00285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2DFE354" w14:textId="77777777" w:rsidR="00492383" w:rsidRDefault="00492383" w:rsidP="00492383">
      <w:pPr>
        <w:ind w:left="-851"/>
        <w:jc w:val="center"/>
        <w:rPr>
          <w:rFonts w:ascii="Times New Roman" w:hAnsi="Times New Roman" w:cs="Times New Roman"/>
          <w:b/>
          <w:bCs/>
        </w:rPr>
      </w:pPr>
    </w:p>
    <w:p w14:paraId="28382E74" w14:textId="17F1D0B1" w:rsidR="00492383" w:rsidRPr="00086A5A" w:rsidRDefault="00492383" w:rsidP="00492383">
      <w:pPr>
        <w:ind w:left="-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</w:t>
      </w:r>
      <w:r w:rsidRPr="00086A5A">
        <w:rPr>
          <w:rFonts w:ascii="Times New Roman" w:hAnsi="Times New Roman" w:cs="Times New Roman"/>
          <w:b/>
          <w:bCs/>
        </w:rPr>
        <w:t>Протокол итоговой аттестации по профилю труда</w:t>
      </w:r>
    </w:p>
    <w:p w14:paraId="19ADFD44" w14:textId="77777777" w:rsidR="00285B56" w:rsidRPr="00086A5A" w:rsidRDefault="00285B56" w:rsidP="006E4BE4">
      <w:pPr>
        <w:ind w:left="-851"/>
        <w:jc w:val="both"/>
        <w:rPr>
          <w:rFonts w:ascii="Times New Roman" w:hAnsi="Times New Roman" w:cs="Times New Roman"/>
        </w:rPr>
      </w:pPr>
    </w:p>
    <w:tbl>
      <w:tblPr>
        <w:tblW w:w="89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622"/>
        <w:gridCol w:w="1843"/>
        <w:gridCol w:w="1701"/>
        <w:gridCol w:w="1701"/>
      </w:tblGrid>
      <w:tr w:rsidR="005E591B" w:rsidRPr="00285B56" w14:paraId="26B0D457" w14:textId="77777777" w:rsidTr="005E591B">
        <w:trPr>
          <w:trHeight w:val="158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0F9DCDA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6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C9A4E0B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качества выполнения</w:t>
            </w:r>
          </w:p>
        </w:tc>
      </w:tr>
      <w:tr w:rsidR="005E591B" w:rsidRPr="00285B56" w14:paraId="2364C70F" w14:textId="77777777" w:rsidTr="005E591B">
        <w:trPr>
          <w:trHeight w:val="1965"/>
        </w:trPr>
        <w:tc>
          <w:tcPr>
            <w:tcW w:w="2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EC700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5FB52A15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самостоятельно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441C54B9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после дополнительного пояснения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0DEB2908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Выполнил практическую работу только с помощью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textDirection w:val="btLr"/>
            <w:hideMark/>
          </w:tcPr>
          <w:p w14:paraId="1191D9F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Не выполнил практическую работу</w:t>
            </w:r>
          </w:p>
        </w:tc>
      </w:tr>
      <w:tr w:rsidR="005E591B" w:rsidRPr="00285B56" w14:paraId="5BEBE278" w14:textId="77777777" w:rsidTr="005E591B">
        <w:trPr>
          <w:trHeight w:val="524"/>
        </w:trPr>
        <w:tc>
          <w:tcPr>
            <w:tcW w:w="2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53F7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1D1DC0E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4балла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AF3D4BB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7350D5B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2балла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94E4CFA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5E591B" w:rsidRPr="00285B56" w14:paraId="12ED5FBF" w14:textId="77777777" w:rsidTr="005E591B">
        <w:trPr>
          <w:trHeight w:val="776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35BF2A9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 при выполнении практической работы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978E16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D6D4753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456197C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61C9E31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591B" w:rsidRPr="00285B56" w14:paraId="5DF82409" w14:textId="77777777" w:rsidTr="005E591B">
        <w:trPr>
          <w:trHeight w:val="58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77EE0BA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последовательности изготовления изделия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9801E35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3139A8A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21C7E52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A26CFA1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591B" w:rsidRPr="00285B56" w14:paraId="2F1CEA13" w14:textId="77777777" w:rsidTr="005E591B">
        <w:trPr>
          <w:trHeight w:val="58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138B683B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Соблюдение параметров выполнения изделия в соответствии с образцом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62A55AE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125E189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549F8C6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1D979A8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591B" w:rsidRPr="00285B56" w14:paraId="610558B8" w14:textId="77777777" w:rsidTr="005E591B">
        <w:trPr>
          <w:trHeight w:val="58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34CBA67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готового изделия. </w:t>
            </w:r>
          </w:p>
          <w:p w14:paraId="3197B4E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404F6CE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D7CF19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D4E4C78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FD888CF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591B" w:rsidRPr="00285B56" w14:paraId="58A5C88A" w14:textId="77777777" w:rsidTr="005E591B">
        <w:trPr>
          <w:trHeight w:val="187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25297DDC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6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3CE33CB" w14:textId="77777777" w:rsidR="005E591B" w:rsidRPr="00285B56" w:rsidRDefault="005E591B" w:rsidP="004A56AA">
            <w:pPr>
              <w:pStyle w:val="a7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B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1C5F1D6" w14:textId="4A66319E" w:rsidR="00492383" w:rsidRDefault="00492383" w:rsidP="001B66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ФИО выпускника</w:t>
      </w:r>
    </w:p>
    <w:p w14:paraId="45DE3CBD" w14:textId="5220DCDD" w:rsidR="00FA1BE9" w:rsidRPr="00086A5A" w:rsidRDefault="00356362" w:rsidP="001B66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Дата</w:t>
      </w:r>
    </w:p>
    <w:p w14:paraId="499C5EB2" w14:textId="4BCB1E32" w:rsidR="00FA1BE9" w:rsidRPr="00086A5A" w:rsidRDefault="00356362" w:rsidP="001B66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lastRenderedPageBreak/>
        <w:t xml:space="preserve">Аттестационная комиссия в составе: </w:t>
      </w:r>
    </w:p>
    <w:p w14:paraId="348EADEB" w14:textId="3E74B4A3" w:rsidR="00FA1BE9" w:rsidRPr="00086A5A" w:rsidRDefault="00FA1BE9" w:rsidP="001B66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>П</w:t>
      </w:r>
      <w:r w:rsidR="00356362" w:rsidRPr="00086A5A">
        <w:rPr>
          <w:rFonts w:ascii="Times New Roman" w:hAnsi="Times New Roman" w:cs="Times New Roman"/>
          <w:b/>
          <w:bCs/>
        </w:rPr>
        <w:t>редседател</w:t>
      </w:r>
      <w:r w:rsidR="00CF4691" w:rsidRPr="00086A5A">
        <w:rPr>
          <w:rFonts w:ascii="Times New Roman" w:hAnsi="Times New Roman" w:cs="Times New Roman"/>
          <w:b/>
          <w:bCs/>
        </w:rPr>
        <w:t>ь</w:t>
      </w:r>
      <w:r w:rsidR="00356362" w:rsidRPr="00086A5A">
        <w:rPr>
          <w:rFonts w:ascii="Times New Roman" w:hAnsi="Times New Roman" w:cs="Times New Roman"/>
          <w:b/>
          <w:bCs/>
        </w:rPr>
        <w:t xml:space="preserve"> (Ф.И.О.)</w:t>
      </w:r>
    </w:p>
    <w:p w14:paraId="05875F87" w14:textId="4A523C21" w:rsidR="00356362" w:rsidRPr="001B666C" w:rsidRDefault="00356362" w:rsidP="001B666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6A5A">
        <w:rPr>
          <w:rFonts w:ascii="Times New Roman" w:hAnsi="Times New Roman" w:cs="Times New Roman"/>
          <w:b/>
          <w:bCs/>
        </w:rPr>
        <w:t xml:space="preserve"> </w:t>
      </w:r>
      <w:r w:rsidR="00FA1BE9" w:rsidRPr="00086A5A">
        <w:rPr>
          <w:rFonts w:ascii="Times New Roman" w:hAnsi="Times New Roman" w:cs="Times New Roman"/>
          <w:b/>
          <w:bCs/>
        </w:rPr>
        <w:t>Ч</w:t>
      </w:r>
      <w:r w:rsidRPr="00086A5A">
        <w:rPr>
          <w:rFonts w:ascii="Times New Roman" w:hAnsi="Times New Roman" w:cs="Times New Roman"/>
          <w:b/>
          <w:bCs/>
        </w:rPr>
        <w:t>лен</w:t>
      </w:r>
      <w:r w:rsidR="00FA1BE9" w:rsidRPr="00086A5A">
        <w:rPr>
          <w:rFonts w:ascii="Times New Roman" w:hAnsi="Times New Roman" w:cs="Times New Roman"/>
          <w:b/>
          <w:bCs/>
        </w:rPr>
        <w:t>ы</w:t>
      </w:r>
      <w:r w:rsidRPr="00086A5A">
        <w:rPr>
          <w:rFonts w:ascii="Times New Roman" w:hAnsi="Times New Roman" w:cs="Times New Roman"/>
          <w:b/>
          <w:bCs/>
        </w:rPr>
        <w:t xml:space="preserve"> (Ф.И.О.)</w:t>
      </w:r>
    </w:p>
    <w:sectPr w:rsidR="00356362" w:rsidRPr="001B666C" w:rsidSect="001B666C">
      <w:pgSz w:w="11906" w:h="16838"/>
      <w:pgMar w:top="567" w:right="850" w:bottom="993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8C8"/>
    <w:multiLevelType w:val="hybridMultilevel"/>
    <w:tmpl w:val="B2C6021C"/>
    <w:lvl w:ilvl="0" w:tplc="772C6AD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2AB2"/>
    <w:multiLevelType w:val="hybridMultilevel"/>
    <w:tmpl w:val="54C2F722"/>
    <w:lvl w:ilvl="0" w:tplc="5CFA3E3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D7E30D5"/>
    <w:multiLevelType w:val="hybridMultilevel"/>
    <w:tmpl w:val="9BD6D316"/>
    <w:lvl w:ilvl="0" w:tplc="8A705A38">
      <w:start w:val="5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275B7E24"/>
    <w:multiLevelType w:val="hybridMultilevel"/>
    <w:tmpl w:val="01F689E0"/>
    <w:lvl w:ilvl="0" w:tplc="772C6AD4">
      <w:start w:val="1"/>
      <w:numFmt w:val="decimal"/>
      <w:lvlText w:val="4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3F7F89"/>
    <w:multiLevelType w:val="multilevel"/>
    <w:tmpl w:val="487AE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0A56A4"/>
    <w:multiLevelType w:val="hybridMultilevel"/>
    <w:tmpl w:val="118A324E"/>
    <w:lvl w:ilvl="0" w:tplc="591ACE28">
      <w:start w:val="1"/>
      <w:numFmt w:val="decimal"/>
      <w:lvlText w:val="5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A92"/>
    <w:multiLevelType w:val="hybridMultilevel"/>
    <w:tmpl w:val="649AF1F2"/>
    <w:lvl w:ilvl="0" w:tplc="C3D0B2AE">
      <w:start w:val="1"/>
      <w:numFmt w:val="decimal"/>
      <w:lvlText w:val="2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514293"/>
    <w:multiLevelType w:val="hybridMultilevel"/>
    <w:tmpl w:val="D9981FA2"/>
    <w:lvl w:ilvl="0" w:tplc="A27E49B0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0A9E"/>
    <w:multiLevelType w:val="hybridMultilevel"/>
    <w:tmpl w:val="2232578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50545F5E"/>
    <w:multiLevelType w:val="hybridMultilevel"/>
    <w:tmpl w:val="A8568F24"/>
    <w:lvl w:ilvl="0" w:tplc="772C6AD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B6C68"/>
    <w:multiLevelType w:val="hybridMultilevel"/>
    <w:tmpl w:val="33F6D3D0"/>
    <w:lvl w:ilvl="0" w:tplc="B37C338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3073"/>
    <w:multiLevelType w:val="hybridMultilevel"/>
    <w:tmpl w:val="BB2E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7D7D"/>
    <w:multiLevelType w:val="multilevel"/>
    <w:tmpl w:val="F148D85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cstheme="minorBidi" w:hint="default"/>
      </w:rPr>
    </w:lvl>
  </w:abstractNum>
  <w:abstractNum w:abstractNumId="13" w15:restartNumberingAfterBreak="0">
    <w:nsid w:val="5BD13DAC"/>
    <w:multiLevelType w:val="hybridMultilevel"/>
    <w:tmpl w:val="3FD2E6B0"/>
    <w:lvl w:ilvl="0" w:tplc="772C6AD4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36048"/>
    <w:multiLevelType w:val="hybridMultilevel"/>
    <w:tmpl w:val="E9B44F04"/>
    <w:lvl w:ilvl="0" w:tplc="C3D0B2AE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42A6"/>
    <w:multiLevelType w:val="hybridMultilevel"/>
    <w:tmpl w:val="433CA9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93729F"/>
    <w:multiLevelType w:val="hybridMultilevel"/>
    <w:tmpl w:val="DBACF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71973"/>
    <w:multiLevelType w:val="hybridMultilevel"/>
    <w:tmpl w:val="8FAAF386"/>
    <w:lvl w:ilvl="0" w:tplc="A27E49B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C2707"/>
    <w:multiLevelType w:val="hybridMultilevel"/>
    <w:tmpl w:val="D984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B42D7"/>
    <w:multiLevelType w:val="hybridMultilevel"/>
    <w:tmpl w:val="06E49AC2"/>
    <w:lvl w:ilvl="0" w:tplc="A27E49B0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40083">
    <w:abstractNumId w:val="18"/>
  </w:num>
  <w:num w:numId="2" w16cid:durableId="667708905">
    <w:abstractNumId w:val="6"/>
  </w:num>
  <w:num w:numId="3" w16cid:durableId="1114905883">
    <w:abstractNumId w:val="14"/>
  </w:num>
  <w:num w:numId="4" w16cid:durableId="19399238">
    <w:abstractNumId w:val="11"/>
  </w:num>
  <w:num w:numId="5" w16cid:durableId="1902472498">
    <w:abstractNumId w:val="13"/>
  </w:num>
  <w:num w:numId="6" w16cid:durableId="553541538">
    <w:abstractNumId w:val="3"/>
  </w:num>
  <w:num w:numId="7" w16cid:durableId="548956338">
    <w:abstractNumId w:val="9"/>
  </w:num>
  <w:num w:numId="8" w16cid:durableId="1437750997">
    <w:abstractNumId w:val="0"/>
  </w:num>
  <w:num w:numId="9" w16cid:durableId="2071268823">
    <w:abstractNumId w:val="4"/>
  </w:num>
  <w:num w:numId="10" w16cid:durableId="1163163293">
    <w:abstractNumId w:val="5"/>
  </w:num>
  <w:num w:numId="11" w16cid:durableId="1993750453">
    <w:abstractNumId w:val="10"/>
  </w:num>
  <w:num w:numId="12" w16cid:durableId="541598674">
    <w:abstractNumId w:val="16"/>
  </w:num>
  <w:num w:numId="13" w16cid:durableId="256443610">
    <w:abstractNumId w:val="8"/>
  </w:num>
  <w:num w:numId="14" w16cid:durableId="1250656040">
    <w:abstractNumId w:val="19"/>
  </w:num>
  <w:num w:numId="15" w16cid:durableId="488520837">
    <w:abstractNumId w:val="17"/>
  </w:num>
  <w:num w:numId="16" w16cid:durableId="221907690">
    <w:abstractNumId w:val="15"/>
  </w:num>
  <w:num w:numId="17" w16cid:durableId="1782649029">
    <w:abstractNumId w:val="1"/>
  </w:num>
  <w:num w:numId="18" w16cid:durableId="526213334">
    <w:abstractNumId w:val="7"/>
  </w:num>
  <w:num w:numId="19" w16cid:durableId="579681268">
    <w:abstractNumId w:val="2"/>
  </w:num>
  <w:num w:numId="20" w16cid:durableId="152532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62"/>
    <w:rsid w:val="00086A5A"/>
    <w:rsid w:val="00196557"/>
    <w:rsid w:val="001B666C"/>
    <w:rsid w:val="001E5864"/>
    <w:rsid w:val="002513B2"/>
    <w:rsid w:val="00285B56"/>
    <w:rsid w:val="002A1F51"/>
    <w:rsid w:val="002C5DAB"/>
    <w:rsid w:val="002D3687"/>
    <w:rsid w:val="00306BCE"/>
    <w:rsid w:val="00356362"/>
    <w:rsid w:val="0039373B"/>
    <w:rsid w:val="003A174C"/>
    <w:rsid w:val="0043086C"/>
    <w:rsid w:val="00492383"/>
    <w:rsid w:val="004958B2"/>
    <w:rsid w:val="00527BDB"/>
    <w:rsid w:val="00580E90"/>
    <w:rsid w:val="005E4C67"/>
    <w:rsid w:val="005E591B"/>
    <w:rsid w:val="005F382A"/>
    <w:rsid w:val="006320E6"/>
    <w:rsid w:val="00691D0A"/>
    <w:rsid w:val="006E4BE4"/>
    <w:rsid w:val="007352EF"/>
    <w:rsid w:val="00774FB1"/>
    <w:rsid w:val="00785521"/>
    <w:rsid w:val="007A7C25"/>
    <w:rsid w:val="008206AD"/>
    <w:rsid w:val="00870FA9"/>
    <w:rsid w:val="00885807"/>
    <w:rsid w:val="00984D06"/>
    <w:rsid w:val="009F53EA"/>
    <w:rsid w:val="009F6AAC"/>
    <w:rsid w:val="00A439FB"/>
    <w:rsid w:val="00A4598D"/>
    <w:rsid w:val="00AC16C3"/>
    <w:rsid w:val="00AC275A"/>
    <w:rsid w:val="00AE02EB"/>
    <w:rsid w:val="00BB1EE8"/>
    <w:rsid w:val="00BE07CA"/>
    <w:rsid w:val="00C5783B"/>
    <w:rsid w:val="00CA1412"/>
    <w:rsid w:val="00CF4691"/>
    <w:rsid w:val="00D65ECE"/>
    <w:rsid w:val="00DA3559"/>
    <w:rsid w:val="00DC44A3"/>
    <w:rsid w:val="00DE19C6"/>
    <w:rsid w:val="00DF5246"/>
    <w:rsid w:val="00F87EE5"/>
    <w:rsid w:val="00F91514"/>
    <w:rsid w:val="00F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F7EF"/>
  <w15:chartTrackingRefBased/>
  <w15:docId w15:val="{7C23069F-17A8-456C-82D3-DD4F98BA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3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3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3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3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3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3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36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563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3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3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63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7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Колчанова</dc:creator>
  <cp:keywords/>
  <dc:description/>
  <cp:lastModifiedBy>Юлия Колчанова</cp:lastModifiedBy>
  <cp:revision>2</cp:revision>
  <cp:lastPrinted>2026-01-26T10:02:00Z</cp:lastPrinted>
  <dcterms:created xsi:type="dcterms:W3CDTF">2026-01-26T10:02:00Z</dcterms:created>
  <dcterms:modified xsi:type="dcterms:W3CDTF">2026-01-26T10:02:00Z</dcterms:modified>
</cp:coreProperties>
</file>