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A3" w:rsidRDefault="006145A3">
      <w:pPr>
        <w:pStyle w:val="ConsPlusNormal"/>
        <w:jc w:val="both"/>
        <w:outlineLvl w:val="0"/>
      </w:pPr>
    </w:p>
    <w:p w:rsidR="006145A3" w:rsidRDefault="00C525B8">
      <w:pPr>
        <w:pStyle w:val="ConsPlusTitle"/>
        <w:jc w:val="center"/>
      </w:pPr>
      <w:r>
        <w:t>ПРАВИТЕЛЬСТВО РОСТОВСКОЙ ОБЛАСТИ</w:t>
      </w:r>
    </w:p>
    <w:p w:rsidR="006145A3" w:rsidRDefault="006145A3">
      <w:pPr>
        <w:pStyle w:val="ConsPlusTitle"/>
        <w:jc w:val="both"/>
      </w:pPr>
    </w:p>
    <w:p w:rsidR="006145A3" w:rsidRDefault="00C525B8">
      <w:pPr>
        <w:pStyle w:val="ConsPlusTitle"/>
        <w:jc w:val="center"/>
      </w:pPr>
      <w:r>
        <w:t>ПОСТАНОВЛЕНИЕ</w:t>
      </w:r>
    </w:p>
    <w:p w:rsidR="006145A3" w:rsidRDefault="00C525B8">
      <w:pPr>
        <w:pStyle w:val="ConsPlusTitle"/>
        <w:jc w:val="center"/>
      </w:pPr>
      <w:r>
        <w:t>от 10 октября 2022 г. N 845</w:t>
      </w:r>
    </w:p>
    <w:p w:rsidR="006145A3" w:rsidRDefault="006145A3">
      <w:pPr>
        <w:pStyle w:val="ConsPlusTitle"/>
        <w:jc w:val="both"/>
      </w:pPr>
    </w:p>
    <w:p w:rsidR="006145A3" w:rsidRDefault="00C525B8">
      <w:pPr>
        <w:pStyle w:val="ConsPlusTitle"/>
        <w:jc w:val="center"/>
      </w:pPr>
      <w:r>
        <w:t>О МЕРАХ ПОДДЕРЖКИ УЧАСТНИКОВ СПЕЦИАЛЬНОЙ ВОЕННОЙ ОПЕРАЦИИ</w:t>
      </w:r>
    </w:p>
    <w:p w:rsidR="006145A3" w:rsidRDefault="00C525B8">
      <w:pPr>
        <w:pStyle w:val="ConsPlusTitle"/>
        <w:jc w:val="center"/>
      </w:pPr>
      <w:r>
        <w:t>И ЧЛЕНОВ ИХ СЕМЕЙ</w:t>
      </w:r>
    </w:p>
    <w:p w:rsidR="006145A3" w:rsidRDefault="006145A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6145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45A3" w:rsidRDefault="006145A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45A3" w:rsidRDefault="006145A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145A3" w:rsidRDefault="00C525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45A3" w:rsidRDefault="00C525B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РО</w:t>
            </w:r>
          </w:p>
          <w:p w:rsidR="006145A3" w:rsidRDefault="00C525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19.10.2022 </w:t>
            </w:r>
            <w:hyperlink r:id="rId6" w:tooltip="Постановление Правительства РО от 19.10.2022 N 888 &quot;О внесении изменения в постановление Правительства Ростовской области от 10.10.2022 N 845&quot; {КонсультантПлюс}">
              <w:r>
                <w:rPr>
                  <w:color w:val="0000FF"/>
                </w:rPr>
                <w:t>N 888</w:t>
              </w:r>
            </w:hyperlink>
            <w:r>
              <w:rPr>
                <w:color w:val="392C69"/>
              </w:rPr>
              <w:t xml:space="preserve">, от 26.12.2022 </w:t>
            </w:r>
            <w:hyperlink r:id="rId7" w:tooltip="Постановление Правительства РО от 26.12.2022 N 1162 &quot;О внесении изменений в некоторые постановления Правительства Ростовской области&quot; {КонсультантПлюс}">
              <w:r>
                <w:rPr>
                  <w:color w:val="0000FF"/>
                </w:rPr>
                <w:t>N 1162</w:t>
              </w:r>
            </w:hyperlink>
            <w:r>
              <w:rPr>
                <w:color w:val="392C69"/>
              </w:rPr>
              <w:t xml:space="preserve">, от 27.11.2023 </w:t>
            </w:r>
            <w:hyperlink r:id="rId8" w:tooltip="Постановление Правительства РО от 27.11.2023 N 854 &quot;О внесении изменений в постановление Правительства Ростовской области от 10.10.2022 N 845&quot; {КонсультантПлюс}">
              <w:r>
                <w:rPr>
                  <w:color w:val="0000FF"/>
                </w:rPr>
                <w:t>N 854</w:t>
              </w:r>
            </w:hyperlink>
            <w:r>
              <w:rPr>
                <w:color w:val="392C69"/>
              </w:rPr>
              <w:t>,</w:t>
            </w:r>
          </w:p>
          <w:p w:rsidR="006145A3" w:rsidRDefault="00C525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20.05.2024 </w:t>
            </w:r>
            <w:hyperlink r:id="rId9" w:tooltip="Постановление Правительства РО от 20.05.2024 N 320 &quot;О внесении изменения в постановление Правительства Ростовской области от 10.10.2022 N 845&quot; {КонсультантПлюс}">
              <w:r>
                <w:rPr>
                  <w:color w:val="0000FF"/>
                </w:rPr>
                <w:t>N 320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45A3" w:rsidRDefault="006145A3">
            <w:pPr>
              <w:pStyle w:val="ConsPlusNormal"/>
            </w:pPr>
          </w:p>
        </w:tc>
      </w:tr>
    </w:tbl>
    <w:p w:rsidR="006145A3" w:rsidRDefault="006145A3">
      <w:pPr>
        <w:pStyle w:val="ConsPlusNormal"/>
        <w:jc w:val="both"/>
      </w:pPr>
    </w:p>
    <w:p w:rsidR="006145A3" w:rsidRDefault="00C525B8">
      <w:pPr>
        <w:pStyle w:val="ConsPlusNormal"/>
        <w:ind w:firstLine="540"/>
        <w:jc w:val="both"/>
      </w:pPr>
      <w:r>
        <w:t>В целях поддержки участников специальной военной операции и членов их семей Правительство Ростовской области постановляет:</w:t>
      </w:r>
    </w:p>
    <w:p w:rsidR="006145A3" w:rsidRDefault="00C525B8">
      <w:pPr>
        <w:pStyle w:val="ConsPlusNormal"/>
        <w:jc w:val="both"/>
      </w:pPr>
      <w:r>
        <w:t xml:space="preserve">(преамбула в ред. </w:t>
      </w:r>
      <w:hyperlink r:id="rId10" w:tooltip="Постановление Правительства РО от 27.11.2023 N 854 &quot;О внесении изменений в постановление Правительства Ростовской области от 10.10.2022 N 84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РО от 27.11.2023 N 854)</w:t>
      </w:r>
    </w:p>
    <w:p w:rsidR="006145A3" w:rsidRDefault="00C525B8">
      <w:pPr>
        <w:pStyle w:val="ConsPlusNormal"/>
        <w:spacing w:before="200"/>
        <w:ind w:firstLine="540"/>
        <w:jc w:val="both"/>
      </w:pPr>
      <w:r>
        <w:t>1. Установить, что для целей настоящего постановления:</w:t>
      </w:r>
    </w:p>
    <w:p w:rsidR="006145A3" w:rsidRDefault="00C525B8">
      <w:pPr>
        <w:pStyle w:val="ConsPlusNormal"/>
        <w:spacing w:before="200"/>
        <w:ind w:firstLine="540"/>
        <w:jc w:val="both"/>
      </w:pPr>
      <w:r w:rsidRPr="00A44119">
        <w:rPr>
          <w:highlight w:val="yellow"/>
        </w:rPr>
        <w:t>1.1. К участникам специальной военной операции относятся:</w:t>
      </w:r>
    </w:p>
    <w:p w:rsidR="006145A3" w:rsidRPr="00A44119" w:rsidRDefault="00C525B8">
      <w:pPr>
        <w:pStyle w:val="ConsPlusNormal"/>
        <w:spacing w:before="200"/>
        <w:ind w:firstLine="540"/>
        <w:jc w:val="both"/>
        <w:rPr>
          <w:color w:val="FF0000"/>
          <w:highlight w:val="yellow"/>
        </w:rPr>
      </w:pPr>
      <w:bookmarkStart w:id="0" w:name="P17"/>
      <w:bookmarkEnd w:id="0"/>
      <w:r w:rsidRPr="00A44119">
        <w:rPr>
          <w:highlight w:val="yellow"/>
        </w:rPr>
        <w:t>1.1.1. Граждане Российской Федерации, зарегистрированные по месту жительства на территори</w:t>
      </w:r>
      <w:r w:rsidRPr="00A44119">
        <w:rPr>
          <w:highlight w:val="yellow"/>
        </w:rPr>
        <w:t xml:space="preserve">и </w:t>
      </w:r>
      <w:r w:rsidRPr="00A44119">
        <w:rPr>
          <w:color w:val="FF0000"/>
          <w:highlight w:val="yellow"/>
        </w:rPr>
        <w:t>Ростовской области и:</w:t>
      </w:r>
    </w:p>
    <w:p w:rsidR="006145A3" w:rsidRPr="00A44119" w:rsidRDefault="00C525B8">
      <w:pPr>
        <w:pStyle w:val="ConsPlusNormal"/>
        <w:spacing w:before="200"/>
        <w:ind w:firstLine="540"/>
        <w:jc w:val="both"/>
        <w:rPr>
          <w:highlight w:val="yellow"/>
        </w:rPr>
      </w:pPr>
      <w:r w:rsidRPr="00A44119">
        <w:rPr>
          <w:highlight w:val="yellow"/>
        </w:rPr>
        <w:t xml:space="preserve">призванные на военную службу по мобилизации в Вооруженные Силы Российской Федерации в соответствии с </w:t>
      </w:r>
      <w:hyperlink r:id="rId11" w:tooltip="Указ Президента РФ от 21.09.2022 N 647 &quot;Об объявлении частичной мобилизации в Российской Федерации&quot; {КонсультантПлюс}">
        <w:r w:rsidRPr="00A44119">
          <w:rPr>
            <w:color w:val="0000FF"/>
            <w:highlight w:val="yellow"/>
          </w:rPr>
          <w:t>Указом</w:t>
        </w:r>
      </w:hyperlink>
      <w:r w:rsidRPr="00A44119">
        <w:rPr>
          <w:highlight w:val="yellow"/>
        </w:rPr>
        <w:t xml:space="preserve"> Президента Российской Федерации от 21.09.2022 N 647 (далее - лица, призванные на военную службу по мобилизации);</w:t>
      </w:r>
    </w:p>
    <w:p w:rsidR="006145A3" w:rsidRPr="00A44119" w:rsidRDefault="00C525B8">
      <w:pPr>
        <w:pStyle w:val="ConsPlusNormal"/>
        <w:spacing w:before="200"/>
        <w:ind w:firstLine="540"/>
        <w:jc w:val="both"/>
        <w:rPr>
          <w:highlight w:val="yellow"/>
        </w:rPr>
      </w:pPr>
      <w:r w:rsidRPr="00A44119">
        <w:rPr>
          <w:highlight w:val="yellow"/>
        </w:rPr>
        <w:t xml:space="preserve">заключившие контракт о прохождении военной службы в соответствии </w:t>
      </w:r>
      <w:r w:rsidRPr="00A44119">
        <w:rPr>
          <w:highlight w:val="yellow"/>
        </w:rPr>
        <w:t xml:space="preserve">с Федеральным </w:t>
      </w:r>
      <w:hyperlink r:id="rId12" w:tooltip="Федеральный закон от 28.03.1998 N 53-ФЗ (ред. от 23.03.2024) &quot;О воинской обязанности и военной службе&quot; {КонсультантПлюс}">
        <w:r w:rsidRPr="00A44119">
          <w:rPr>
            <w:color w:val="0000FF"/>
            <w:highlight w:val="yellow"/>
          </w:rPr>
          <w:t>законом</w:t>
        </w:r>
      </w:hyperlink>
      <w:r w:rsidRPr="00A44119">
        <w:rPr>
          <w:highlight w:val="yellow"/>
        </w:rPr>
        <w:t xml:space="preserve"> от 28.03.1998 N 53-ФЗ "О воин</w:t>
      </w:r>
      <w:r w:rsidRPr="00A44119">
        <w:rPr>
          <w:highlight w:val="yellow"/>
        </w:rPr>
        <w:t>ской обязанности и военной службе"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принимающие (принимавшие) участие в специальной военной операц</w:t>
      </w:r>
      <w:r w:rsidRPr="00A44119">
        <w:rPr>
          <w:highlight w:val="yellow"/>
        </w:rPr>
        <w:t>ии.</w:t>
      </w:r>
    </w:p>
    <w:p w:rsidR="006145A3" w:rsidRPr="00A44119" w:rsidRDefault="00C525B8">
      <w:pPr>
        <w:pStyle w:val="ConsPlusNormal"/>
        <w:jc w:val="both"/>
        <w:rPr>
          <w:highlight w:val="yellow"/>
        </w:rPr>
      </w:pPr>
      <w:r w:rsidRPr="00A44119">
        <w:rPr>
          <w:highlight w:val="yellow"/>
        </w:rPr>
        <w:t xml:space="preserve">(в ред. </w:t>
      </w:r>
      <w:hyperlink r:id="rId13" w:tooltip="Постановление Правительства РО от 20.05.2024 N 320 &quot;О внесении изменения в постановление Правительства Ростовской области от 10.10.2022 N 845&quot; {КонсультантПлюс}">
        <w:r w:rsidRPr="00A44119">
          <w:rPr>
            <w:color w:val="0000FF"/>
            <w:highlight w:val="yellow"/>
          </w:rPr>
          <w:t>постановления</w:t>
        </w:r>
      </w:hyperlink>
      <w:r w:rsidRPr="00A44119">
        <w:rPr>
          <w:highlight w:val="yellow"/>
        </w:rPr>
        <w:t xml:space="preserve"> Правительства РО от 20.05.2024 N 320)</w:t>
      </w:r>
    </w:p>
    <w:p w:rsidR="006145A3" w:rsidRPr="00A44119" w:rsidRDefault="00C525B8">
      <w:pPr>
        <w:pStyle w:val="ConsPlusNormal"/>
        <w:spacing w:before="200"/>
        <w:ind w:firstLine="540"/>
        <w:jc w:val="both"/>
        <w:rPr>
          <w:highlight w:val="yellow"/>
        </w:rPr>
      </w:pPr>
      <w:r w:rsidRPr="00A44119">
        <w:rPr>
          <w:highlight w:val="yellow"/>
        </w:rPr>
        <w:t xml:space="preserve">1.1.2. Погибшие (умершие) из числа лиц, указанных в </w:t>
      </w:r>
      <w:hyperlink w:anchor="P17" w:tooltip="1.1.1. Граждане Российской Федерации, зарегистрированные по месту жительства на территории Ростовской области и:">
        <w:r w:rsidRPr="00A44119">
          <w:rPr>
            <w:color w:val="0000FF"/>
            <w:highlight w:val="yellow"/>
          </w:rPr>
          <w:t>подпункт</w:t>
        </w:r>
        <w:r w:rsidRPr="00A44119">
          <w:rPr>
            <w:color w:val="0000FF"/>
            <w:highlight w:val="yellow"/>
          </w:rPr>
          <w:t>е 1.1.1</w:t>
        </w:r>
      </w:hyperlink>
      <w:r w:rsidRPr="00A44119">
        <w:rPr>
          <w:highlight w:val="yellow"/>
        </w:rPr>
        <w:t xml:space="preserve"> настоящего пункта.</w:t>
      </w:r>
    </w:p>
    <w:p w:rsidR="006145A3" w:rsidRPr="00A44119" w:rsidRDefault="00C525B8">
      <w:pPr>
        <w:pStyle w:val="ConsPlusNormal"/>
        <w:spacing w:before="200"/>
        <w:ind w:firstLine="540"/>
        <w:jc w:val="both"/>
        <w:rPr>
          <w:highlight w:val="yellow"/>
        </w:rPr>
      </w:pPr>
      <w:r w:rsidRPr="00A44119">
        <w:rPr>
          <w:highlight w:val="yellow"/>
        </w:rPr>
        <w:t xml:space="preserve">1.2. К членам семьи участника специальной военной операции относятся супруга (супруг), несовершеннолетние дети, дети в возрасте до 23 лет, обучающиеся в образовательных организациях по очной форме обучения, дети, находящиеся под </w:t>
      </w:r>
      <w:r w:rsidRPr="00A44119">
        <w:rPr>
          <w:highlight w:val="yellow"/>
        </w:rPr>
        <w:t>опекой (попечительством), родители (усыновители).</w:t>
      </w:r>
    </w:p>
    <w:p w:rsidR="006145A3" w:rsidRDefault="00C525B8">
      <w:pPr>
        <w:pStyle w:val="ConsPlusNormal"/>
        <w:jc w:val="both"/>
      </w:pPr>
      <w:r w:rsidRPr="00A44119">
        <w:rPr>
          <w:highlight w:val="yellow"/>
        </w:rPr>
        <w:t xml:space="preserve">(п. 1 в ред. </w:t>
      </w:r>
      <w:hyperlink r:id="rId14" w:tooltip="Постановление Правительства РО от 27.11.2023 N 854 &quot;О внесении изменений в постановление Правительства Ростовской области от 10.10.2022 N 845&quot; {КонсультантПлюс}">
        <w:r w:rsidRPr="00A44119">
          <w:rPr>
            <w:color w:val="0000FF"/>
            <w:highlight w:val="yellow"/>
          </w:rPr>
          <w:t>постановления</w:t>
        </w:r>
      </w:hyperlink>
      <w:r w:rsidRPr="00A44119">
        <w:rPr>
          <w:highlight w:val="yellow"/>
        </w:rPr>
        <w:t xml:space="preserve"> Правительства РО от 27.11.2023 N 854)</w:t>
      </w:r>
    </w:p>
    <w:p w:rsidR="006145A3" w:rsidRDefault="00C525B8">
      <w:pPr>
        <w:pStyle w:val="ConsPlusNormal"/>
        <w:spacing w:before="200"/>
        <w:ind w:firstLine="540"/>
        <w:jc w:val="both"/>
      </w:pPr>
      <w:r>
        <w:t>2. Министерству здравоохранения Ростовской области (Кобзев Ю.В.), министерству культуры Ростовской области (Дмитриева А.А.), министерству общего и профессионального образования Ростовской области (Шевченко Т.С.), министерству по физической культуре и спорт</w:t>
      </w:r>
      <w:r>
        <w:t>у Ростовской области (Аракелян С.Р.), департаменту по делам казачества и кадетских учебных заведений Ростовской области (Серов П.Н.) обеспечивать предоставление членам семей участников специальной военной операции:</w:t>
      </w:r>
    </w:p>
    <w:p w:rsidR="006145A3" w:rsidRDefault="00C525B8">
      <w:pPr>
        <w:pStyle w:val="ConsPlusNormal"/>
        <w:spacing w:before="200"/>
        <w:ind w:firstLine="540"/>
        <w:jc w:val="both"/>
      </w:pPr>
      <w:r>
        <w:t xml:space="preserve">2.1. </w:t>
      </w:r>
      <w:r>
        <w:t>Бесплатного горячего питания обучающ</w:t>
      </w:r>
      <w:r>
        <w:t>имся государственных общеобразовательных организаций Ростовской области.</w:t>
      </w:r>
    </w:p>
    <w:p w:rsidR="006145A3" w:rsidRDefault="00C525B8">
      <w:pPr>
        <w:pStyle w:val="ConsPlusNormal"/>
        <w:spacing w:before="200"/>
        <w:ind w:firstLine="540"/>
        <w:jc w:val="both"/>
      </w:pPr>
      <w:r>
        <w:t>2.2. Бесплатного одноразового горячего питания, в том числе путем выплаты компенсации, студентам, обучающимся по очной форме обучения по программам среднего профессионального образова</w:t>
      </w:r>
      <w:r>
        <w:t>ния в государственных профессиональных образовательных организациях Ростовской области.</w:t>
      </w:r>
    </w:p>
    <w:p w:rsidR="006145A3" w:rsidRDefault="00C525B8">
      <w:pPr>
        <w:pStyle w:val="ConsPlusNormal"/>
        <w:spacing w:before="200"/>
        <w:ind w:firstLine="540"/>
        <w:jc w:val="both"/>
      </w:pPr>
      <w:r>
        <w:t xml:space="preserve">2.3. Права бесплатного посещения занятий детям, являющимся членами семьи участника </w:t>
      </w:r>
      <w:r>
        <w:lastRenderedPageBreak/>
        <w:t>специальной военной операции, по дополнительным образовательным программам в государс</w:t>
      </w:r>
      <w:r>
        <w:t>твенных организациях дополнительного образования Ростовской области.</w:t>
      </w:r>
    </w:p>
    <w:p w:rsidR="006145A3" w:rsidRDefault="00C525B8">
      <w:pPr>
        <w:pStyle w:val="ConsPlusNormal"/>
        <w:jc w:val="both"/>
      </w:pPr>
      <w:r>
        <w:t xml:space="preserve">(п. 2 в ред. </w:t>
      </w:r>
      <w:hyperlink r:id="rId15" w:tooltip="Постановление Правительства РО от 27.11.2023 N 854 &quot;О внесении изменений в постановление Правительства Ростовской области от 10.10.2022 N 84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РО от 27.11.2023 N 854)</w:t>
      </w:r>
    </w:p>
    <w:p w:rsidR="006145A3" w:rsidRDefault="00C525B8">
      <w:pPr>
        <w:pStyle w:val="ConsPlusNormal"/>
        <w:spacing w:before="200"/>
        <w:ind w:firstLine="540"/>
        <w:jc w:val="both"/>
      </w:pPr>
      <w:r>
        <w:t>3. Управлению государственной службы занятости населения Ростовской области (Григорян С.Р.) обеспечивать в соответстви</w:t>
      </w:r>
      <w:r>
        <w:t>и с законодательством о занятости населения оказание органами службы занятости населения Ростовской области членам семей участников специальной военной операции государственных услуг по:</w:t>
      </w:r>
    </w:p>
    <w:p w:rsidR="006145A3" w:rsidRDefault="00C525B8">
      <w:pPr>
        <w:pStyle w:val="ConsPlusNormal"/>
        <w:spacing w:before="200"/>
        <w:ind w:firstLine="540"/>
        <w:jc w:val="both"/>
      </w:pPr>
      <w:r>
        <w:t>3.1. Содействию в поиске подходящей работы.</w:t>
      </w:r>
    </w:p>
    <w:p w:rsidR="006145A3" w:rsidRDefault="00C525B8">
      <w:pPr>
        <w:pStyle w:val="ConsPlusNormal"/>
        <w:spacing w:before="200"/>
        <w:ind w:firstLine="540"/>
        <w:jc w:val="both"/>
      </w:pPr>
      <w:r>
        <w:t>3.2. Организации професси</w:t>
      </w:r>
      <w:r>
        <w:t>ональной ориентации.</w:t>
      </w:r>
    </w:p>
    <w:p w:rsidR="006145A3" w:rsidRDefault="00C525B8">
      <w:pPr>
        <w:pStyle w:val="ConsPlusNormal"/>
        <w:spacing w:before="200"/>
        <w:ind w:firstLine="540"/>
        <w:jc w:val="both"/>
      </w:pPr>
      <w:r>
        <w:t>3.3. Организации временного трудоустройства несовершеннолетних граждан в возрасте от 14 до 18 лет в свободное от учебы время.</w:t>
      </w:r>
    </w:p>
    <w:p w:rsidR="006145A3" w:rsidRDefault="00C525B8">
      <w:pPr>
        <w:pStyle w:val="ConsPlusNormal"/>
        <w:spacing w:before="200"/>
        <w:ind w:firstLine="540"/>
        <w:jc w:val="both"/>
      </w:pPr>
      <w:r>
        <w:t>3.4. Организации профессионального обучения, дополнительного профессионального образования.</w:t>
      </w:r>
    </w:p>
    <w:p w:rsidR="006145A3" w:rsidRDefault="00C525B8">
      <w:pPr>
        <w:pStyle w:val="ConsPlusNormal"/>
        <w:jc w:val="both"/>
      </w:pPr>
      <w:r>
        <w:t xml:space="preserve">(п. 3 в ред. </w:t>
      </w:r>
      <w:hyperlink r:id="rId16" w:tooltip="Постановление Правительства РО от 27.11.2023 N 854 &quot;О внесении изменений в постановление Правительства Ростовской области от 10.10.2022 N 84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РО от 27.11.2023 N 854)</w:t>
      </w:r>
    </w:p>
    <w:p w:rsidR="006145A3" w:rsidRDefault="00C525B8">
      <w:pPr>
        <w:pStyle w:val="ConsPlusNormal"/>
        <w:spacing w:before="200"/>
        <w:ind w:firstLine="540"/>
        <w:jc w:val="both"/>
      </w:pPr>
      <w:r>
        <w:t>4. Комитету по молодежной политике Ростовской области (Никиточкин А.С.) с участием добровольцев (волонтеров), органов местного самоуправления обеспечивать оказание членам семей участников специальной воен</w:t>
      </w:r>
      <w:r>
        <w:t>ной операции адресной, психологической и юридической помощи в рамках Общероссийской акции взаимопомощи "#МЫВМЕСТЕ".</w:t>
      </w:r>
    </w:p>
    <w:p w:rsidR="006145A3" w:rsidRDefault="00C525B8">
      <w:pPr>
        <w:pStyle w:val="ConsPlusNormal"/>
        <w:jc w:val="both"/>
      </w:pPr>
      <w:r>
        <w:t xml:space="preserve">(п. 4 в ред. </w:t>
      </w:r>
      <w:hyperlink r:id="rId17" w:tooltip="Постановление Правительства РО от 27.11.2023 N 854 &quot;О внесении изменений в постановление Правительства Ростовской области от 10.10.2022 N 84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РО от 27.11.2023 N 854)</w:t>
      </w:r>
    </w:p>
    <w:p w:rsidR="006145A3" w:rsidRDefault="00C525B8">
      <w:pPr>
        <w:pStyle w:val="ConsPlusNormal"/>
        <w:spacing w:before="200"/>
        <w:ind w:firstLine="540"/>
        <w:jc w:val="both"/>
      </w:pPr>
      <w:r>
        <w:t>4.1. Министерству культуры Ростовской области (Дмитриева А.А.) обеспечи</w:t>
      </w:r>
      <w:r>
        <w:t>вать участникам специальной военной операции и членам их семей право на бесплатное посещение подведомственных государственных музеев и на льготное посещение платных мероприятий, проводимых подведомственными государственными организациями культуры.</w:t>
      </w:r>
    </w:p>
    <w:p w:rsidR="006145A3" w:rsidRDefault="00C525B8">
      <w:pPr>
        <w:pStyle w:val="ConsPlusNormal"/>
        <w:spacing w:before="200"/>
        <w:ind w:firstLine="540"/>
        <w:jc w:val="both"/>
      </w:pPr>
      <w:r>
        <w:t xml:space="preserve">Порядок </w:t>
      </w:r>
      <w:r>
        <w:t>льготного посещения платных мероприятий, проводимых подведомственными министерству культуры Ростовской области государственными организациями культуры, устанавливается соответствующей организацией культуры.</w:t>
      </w:r>
    </w:p>
    <w:p w:rsidR="006145A3" w:rsidRDefault="00C525B8">
      <w:pPr>
        <w:pStyle w:val="ConsPlusNormal"/>
        <w:jc w:val="both"/>
      </w:pPr>
      <w:r>
        <w:t xml:space="preserve">(п. 4.1 введен </w:t>
      </w:r>
      <w:hyperlink r:id="rId18" w:tooltip="Постановление Правительства РО от 27.11.2023 N 854 &quot;О внесении изменений в постановление Правительства Ростовской области от 10.10.2022 N 845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</w:t>
      </w:r>
      <w:r>
        <w:t>О от 27.11.2023 N 854)</w:t>
      </w:r>
    </w:p>
    <w:p w:rsidR="006145A3" w:rsidRDefault="00C525B8">
      <w:pPr>
        <w:pStyle w:val="ConsPlusNormal"/>
        <w:spacing w:before="200"/>
        <w:ind w:firstLine="540"/>
        <w:jc w:val="both"/>
      </w:pPr>
      <w:r>
        <w:t>5. Исполнительным органам Ростовской области и подведомственным им учреждениям оказывать членам семей участников специальной военной операции бесплатную юридическую помощь в виде правового консультирования в устной и письменной форма</w:t>
      </w:r>
      <w:r>
        <w:t>х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</w:p>
    <w:p w:rsidR="006145A3" w:rsidRDefault="00C525B8">
      <w:pPr>
        <w:pStyle w:val="ConsPlusNormal"/>
        <w:jc w:val="both"/>
      </w:pPr>
      <w:r>
        <w:t xml:space="preserve">(в ред. </w:t>
      </w:r>
      <w:hyperlink r:id="rId19" w:tooltip="Постановление Правительства РО от 27.11.2023 N 854 &quot;О внесении изменений в постановление Правительства Ростовской области от 10.10.2022 N 84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РО от 27.11.2023 N 854)</w:t>
      </w:r>
    </w:p>
    <w:p w:rsidR="006145A3" w:rsidRDefault="00C525B8">
      <w:pPr>
        <w:pStyle w:val="ConsPlusNormal"/>
        <w:spacing w:before="200"/>
        <w:ind w:firstLine="540"/>
        <w:jc w:val="both"/>
      </w:pPr>
      <w:r>
        <w:t>6. Министерству финансов Ростовской области (Фе</w:t>
      </w:r>
      <w:r>
        <w:t>дотова Л.В.) подготовить проект областного закона, предусматривающего освобождение лиц, призванных на военную службу по мобилизации, а также членов их семей от уплаты транспортного налога по срокам уплаты: 1 декабря 2022 г. и 1 декабря 2023 г.</w:t>
      </w:r>
    </w:p>
    <w:p w:rsidR="006145A3" w:rsidRDefault="00C525B8">
      <w:pPr>
        <w:pStyle w:val="ConsPlusNormal"/>
        <w:spacing w:before="200"/>
        <w:ind w:firstLine="540"/>
        <w:jc w:val="both"/>
      </w:pPr>
      <w:r>
        <w:t>7. Рекомендо</w:t>
      </w:r>
      <w:r>
        <w:t>вать органам местного самоуправления муниципальных образований в Ростовской области обеспечить:</w:t>
      </w:r>
    </w:p>
    <w:p w:rsidR="006145A3" w:rsidRDefault="00C525B8">
      <w:pPr>
        <w:pStyle w:val="ConsPlusNormal"/>
        <w:spacing w:before="200"/>
        <w:ind w:firstLine="540"/>
        <w:jc w:val="both"/>
      </w:pPr>
      <w:r>
        <w:t xml:space="preserve">7.1. Освобождение лиц, призванных на военную службу по мобилизации, а также членов их семей от уплаты земельного налога по срокам уплаты: 1 декабря 2022 г. и 1 </w:t>
      </w:r>
      <w:r>
        <w:t>декабря 2023 г.</w:t>
      </w:r>
    </w:p>
    <w:p w:rsidR="006145A3" w:rsidRDefault="00C525B8">
      <w:pPr>
        <w:pStyle w:val="ConsPlusNormal"/>
        <w:spacing w:before="200"/>
        <w:ind w:firstLine="540"/>
        <w:jc w:val="both"/>
      </w:pPr>
      <w:r>
        <w:t>7.2. Предоставление участникам специальной военной операции и членам их семей следующих мер поддержки:</w:t>
      </w:r>
    </w:p>
    <w:p w:rsidR="006145A3" w:rsidRDefault="00C525B8">
      <w:pPr>
        <w:pStyle w:val="ConsPlusNormal"/>
        <w:spacing w:before="200"/>
        <w:ind w:firstLine="540"/>
        <w:jc w:val="both"/>
      </w:pPr>
      <w:r>
        <w:t>предоставление права на внеочередное зачисление детей, являющихся членами семьи участника специальной военной операции, в муниципальную о</w:t>
      </w:r>
      <w:r>
        <w:t>бразовательную организацию, реализующую программу дошкольного образования;</w:t>
      </w:r>
    </w:p>
    <w:p w:rsidR="006145A3" w:rsidRDefault="00C525B8">
      <w:pPr>
        <w:pStyle w:val="ConsPlusNormal"/>
        <w:spacing w:before="200"/>
        <w:ind w:firstLine="540"/>
        <w:jc w:val="both"/>
      </w:pPr>
      <w:r>
        <w:t xml:space="preserve">освобождение от платы, взимаемой за присмотр и уход за ребенком, являющимся членом семьи </w:t>
      </w:r>
      <w:r>
        <w:lastRenderedPageBreak/>
        <w:t>участника специальной военной операции, в муниципальных образовательных организациях, реализующих программы дошкольного образования;</w:t>
      </w:r>
    </w:p>
    <w:p w:rsidR="006145A3" w:rsidRDefault="00C525B8">
      <w:pPr>
        <w:pStyle w:val="ConsPlusNormal"/>
        <w:spacing w:before="200"/>
        <w:ind w:firstLine="540"/>
        <w:jc w:val="both"/>
      </w:pPr>
      <w:r w:rsidRPr="00A44119">
        <w:rPr>
          <w:highlight w:val="yellow"/>
        </w:rPr>
        <w:t>предоставление бесплатного однораз</w:t>
      </w:r>
      <w:r w:rsidRPr="00A44119">
        <w:rPr>
          <w:highlight w:val="yellow"/>
        </w:rPr>
        <w:t>ового горячего питания детям, являющимся членами семьи участника специальной военной операции и обучающимся в 5 - 11 классах в муниципальных образовательных организациях;</w:t>
      </w:r>
    </w:p>
    <w:p w:rsidR="006145A3" w:rsidRDefault="00C525B8">
      <w:pPr>
        <w:pStyle w:val="ConsPlusNormal"/>
        <w:spacing w:before="200"/>
        <w:ind w:firstLine="540"/>
        <w:jc w:val="both"/>
      </w:pPr>
      <w:r>
        <w:t>предоставление детям, являющимся членами семьи участника специальной военной операции</w:t>
      </w:r>
      <w:r>
        <w:t>, права бесплатного посещения занятий по дополнительным образовательным программам в муниципальных организациях дополнительного образования;</w:t>
      </w:r>
    </w:p>
    <w:p w:rsidR="006145A3" w:rsidRDefault="00C525B8">
      <w:pPr>
        <w:pStyle w:val="ConsPlusNormal"/>
        <w:spacing w:before="200"/>
        <w:ind w:firstLine="540"/>
        <w:jc w:val="both"/>
      </w:pPr>
      <w:r>
        <w:t xml:space="preserve">предоставление участникам специальной военной операции и членам их семей права бесплатного или льготного посещения </w:t>
      </w:r>
      <w:r>
        <w:t>платных мероприятий, проводимых муниципальными организациями культуры;</w:t>
      </w:r>
    </w:p>
    <w:p w:rsidR="006145A3" w:rsidRDefault="00C525B8">
      <w:pPr>
        <w:pStyle w:val="ConsPlusNormal"/>
        <w:spacing w:before="200"/>
        <w:ind w:firstLine="540"/>
        <w:jc w:val="both"/>
      </w:pPr>
      <w:r>
        <w:t>зачисление детей, являющихся членами семьи участника специальной военной операции, в группы продленного дня и круглосуточного пребывания в муниципальных дошкольных образовательных орган</w:t>
      </w:r>
      <w:r>
        <w:t>изациях в первоочередном (преимущественном) порядке);</w:t>
      </w:r>
    </w:p>
    <w:p w:rsidR="006145A3" w:rsidRDefault="00C525B8">
      <w:pPr>
        <w:pStyle w:val="ConsPlusNormal"/>
        <w:spacing w:before="200"/>
        <w:ind w:firstLine="540"/>
        <w:jc w:val="both"/>
      </w:pPr>
      <w:r>
        <w:t>освобождение от платы, взимаемой с родителей за осуществление присмотра и ухода за детьми, являющимися членами семьи участника специальной военной операции, в группах продленного дня в муниципальных общ</w:t>
      </w:r>
      <w:r>
        <w:t>еобразовательных организациях;</w:t>
      </w:r>
    </w:p>
    <w:p w:rsidR="006145A3" w:rsidRDefault="00C525B8">
      <w:pPr>
        <w:pStyle w:val="ConsPlusNormal"/>
        <w:spacing w:before="200"/>
        <w:ind w:firstLine="540"/>
        <w:jc w:val="both"/>
      </w:pPr>
      <w:r>
        <w:t>зачисление в первоочередном порядке в группы продленного дня детей, являющихся членами семьи участника специальной военной операции и обучающихся в 1 - 6 классах в муниципальных общеобразовательных организациях.</w:t>
      </w:r>
    </w:p>
    <w:p w:rsidR="006145A3" w:rsidRDefault="00C525B8">
      <w:pPr>
        <w:pStyle w:val="ConsPlusNormal"/>
        <w:jc w:val="both"/>
      </w:pPr>
      <w:r>
        <w:t>(п. 7.2 в ред</w:t>
      </w:r>
      <w:r>
        <w:t xml:space="preserve">. </w:t>
      </w:r>
      <w:hyperlink r:id="rId20" w:tooltip="Постановление Правительства РО от 27.11.2023 N 854 &quot;О внесении изменений в постановление Правительства Ростовской области от 10.10.2022 N 84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РО от 27.11.2023 N 854)</w:t>
      </w:r>
    </w:p>
    <w:p w:rsidR="006145A3" w:rsidRDefault="00C525B8">
      <w:pPr>
        <w:pStyle w:val="ConsPlusNormal"/>
        <w:spacing w:before="200"/>
        <w:ind w:firstLine="540"/>
        <w:jc w:val="both"/>
      </w:pPr>
      <w:r>
        <w:t xml:space="preserve">8. Утратил силу. - </w:t>
      </w:r>
      <w:hyperlink r:id="rId21" w:tooltip="Постановление Правительства РО от 27.11.2023 N 854 &quot;О внесении изменений в постановление Правительства Ростовской области от 10.10.2022 N 845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 от 27.11.2023 N 854.</w:t>
      </w:r>
    </w:p>
    <w:p w:rsidR="006145A3" w:rsidRDefault="00C525B8">
      <w:pPr>
        <w:pStyle w:val="ConsPlusNormal"/>
        <w:spacing w:before="200"/>
        <w:ind w:firstLine="540"/>
        <w:jc w:val="both"/>
      </w:pPr>
      <w:r>
        <w:t>9. Настоящее постановление вступает в силу со дня его официального опубликования.</w:t>
      </w:r>
    </w:p>
    <w:p w:rsidR="006145A3" w:rsidRDefault="00C525B8">
      <w:pPr>
        <w:pStyle w:val="ConsPlusNormal"/>
        <w:spacing w:before="200"/>
        <w:ind w:firstLine="540"/>
        <w:jc w:val="both"/>
      </w:pPr>
      <w:r>
        <w:t>10. Контроль за выполнением настоящего постановления оставляю за собой.</w:t>
      </w:r>
    </w:p>
    <w:p w:rsidR="006145A3" w:rsidRDefault="006145A3">
      <w:pPr>
        <w:pStyle w:val="ConsPlusNormal"/>
        <w:jc w:val="both"/>
      </w:pPr>
    </w:p>
    <w:p w:rsidR="006145A3" w:rsidRDefault="00C525B8">
      <w:pPr>
        <w:pStyle w:val="ConsPlusNormal"/>
        <w:jc w:val="right"/>
      </w:pPr>
      <w:r>
        <w:t>Губернатор</w:t>
      </w:r>
    </w:p>
    <w:p w:rsidR="006145A3" w:rsidRDefault="00C525B8">
      <w:pPr>
        <w:pStyle w:val="ConsPlusNormal"/>
        <w:jc w:val="right"/>
      </w:pPr>
      <w:r>
        <w:t>Ростовской области</w:t>
      </w:r>
    </w:p>
    <w:p w:rsidR="006145A3" w:rsidRDefault="00C525B8">
      <w:pPr>
        <w:pStyle w:val="ConsPlusNormal"/>
        <w:jc w:val="right"/>
      </w:pPr>
      <w:r>
        <w:t>В.Ю.ГОЛУБЕВ</w:t>
      </w:r>
    </w:p>
    <w:p w:rsidR="006145A3" w:rsidRDefault="00C525B8">
      <w:pPr>
        <w:pStyle w:val="ConsPlusNormal"/>
      </w:pPr>
      <w:r>
        <w:t>Поста</w:t>
      </w:r>
      <w:r>
        <w:t>новление вносит</w:t>
      </w:r>
    </w:p>
    <w:p w:rsidR="006145A3" w:rsidRDefault="00C525B8">
      <w:pPr>
        <w:pStyle w:val="ConsPlusNormal"/>
        <w:spacing w:before="200"/>
      </w:pPr>
      <w:r>
        <w:t>правовое управление</w:t>
      </w:r>
    </w:p>
    <w:p w:rsidR="006145A3" w:rsidRDefault="00C525B8">
      <w:pPr>
        <w:pStyle w:val="ConsPlusNormal"/>
        <w:spacing w:before="200"/>
      </w:pPr>
      <w:r>
        <w:t>при Губернаторе</w:t>
      </w:r>
    </w:p>
    <w:p w:rsidR="006145A3" w:rsidRDefault="00C525B8">
      <w:pPr>
        <w:pStyle w:val="ConsPlusNormal"/>
        <w:spacing w:before="200"/>
      </w:pPr>
      <w:r>
        <w:t>Ростовской области</w:t>
      </w:r>
    </w:p>
    <w:p w:rsidR="006145A3" w:rsidRDefault="006145A3">
      <w:pPr>
        <w:pStyle w:val="ConsPlusNormal"/>
        <w:jc w:val="both"/>
      </w:pPr>
    </w:p>
    <w:p w:rsidR="006145A3" w:rsidRDefault="006145A3">
      <w:pPr>
        <w:pStyle w:val="ConsPlusNormal"/>
        <w:jc w:val="both"/>
      </w:pPr>
    </w:p>
    <w:p w:rsidR="006145A3" w:rsidRDefault="006145A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145A3" w:rsidSect="006145A3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5B8" w:rsidRDefault="00C525B8" w:rsidP="006145A3">
      <w:r>
        <w:separator/>
      </w:r>
    </w:p>
  </w:endnote>
  <w:endnote w:type="continuationSeparator" w:id="1">
    <w:p w:rsidR="00C525B8" w:rsidRDefault="00C525B8" w:rsidP="00614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5A3" w:rsidRDefault="006145A3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6145A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145A3" w:rsidRDefault="00C525B8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145A3" w:rsidRDefault="006145A3">
          <w:pPr>
            <w:pStyle w:val="ConsPlusNormal"/>
            <w:jc w:val="center"/>
          </w:pPr>
          <w:hyperlink r:id="rId1">
            <w:r w:rsidR="00C525B8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145A3" w:rsidRDefault="00C525B8">
          <w:pPr>
            <w:pStyle w:val="ConsPlusNormal"/>
          </w:pPr>
          <w:r>
            <w:rPr>
              <w:rFonts w:ascii="Tahoma" w:hAnsi="Tahoma" w:cs="Tahoma"/>
            </w:rPr>
            <w:t xml:space="preserve">Страница </w:t>
          </w:r>
          <w:r w:rsidR="006145A3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6145A3">
            <w:fldChar w:fldCharType="separate"/>
          </w:r>
          <w:r w:rsidR="00A44119">
            <w:rPr>
              <w:rFonts w:ascii="Tahoma" w:hAnsi="Tahoma" w:cs="Tahoma"/>
              <w:noProof/>
            </w:rPr>
            <w:t>2</w:t>
          </w:r>
          <w:r w:rsidR="006145A3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6145A3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6145A3">
            <w:fldChar w:fldCharType="separate"/>
          </w:r>
          <w:r w:rsidR="00A44119">
            <w:rPr>
              <w:rFonts w:ascii="Tahoma" w:hAnsi="Tahoma" w:cs="Tahoma"/>
              <w:noProof/>
            </w:rPr>
            <w:t>3</w:t>
          </w:r>
          <w:r w:rsidR="006145A3">
            <w:fldChar w:fldCharType="end"/>
          </w:r>
        </w:p>
      </w:tc>
    </w:tr>
  </w:tbl>
  <w:p w:rsidR="006145A3" w:rsidRDefault="00C525B8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5A3" w:rsidRDefault="006145A3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6145A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145A3" w:rsidRDefault="00C525B8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145A3" w:rsidRDefault="006145A3">
          <w:pPr>
            <w:pStyle w:val="ConsPlusNormal"/>
            <w:jc w:val="center"/>
          </w:pPr>
          <w:hyperlink r:id="rId1">
            <w:r w:rsidR="00C525B8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145A3" w:rsidRDefault="00C525B8">
          <w:pPr>
            <w:pStyle w:val="ConsPlusNormal"/>
          </w:pPr>
          <w:r>
            <w:rPr>
              <w:rFonts w:ascii="Tahoma" w:hAnsi="Tahoma" w:cs="Tahoma"/>
            </w:rPr>
            <w:t xml:space="preserve">Страница </w:t>
          </w:r>
          <w:r w:rsidR="006145A3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6145A3">
            <w:fldChar w:fldCharType="separate"/>
          </w:r>
          <w:r w:rsidR="00A44119">
            <w:rPr>
              <w:rFonts w:ascii="Tahoma" w:hAnsi="Tahoma" w:cs="Tahoma"/>
              <w:noProof/>
            </w:rPr>
            <w:t>1</w:t>
          </w:r>
          <w:r w:rsidR="006145A3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6145A3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6145A3">
            <w:fldChar w:fldCharType="separate"/>
          </w:r>
          <w:r w:rsidR="00A44119">
            <w:rPr>
              <w:rFonts w:ascii="Tahoma" w:hAnsi="Tahoma" w:cs="Tahoma"/>
              <w:noProof/>
            </w:rPr>
            <w:t>3</w:t>
          </w:r>
          <w:r w:rsidR="006145A3">
            <w:fldChar w:fldCharType="end"/>
          </w:r>
        </w:p>
      </w:tc>
    </w:tr>
  </w:tbl>
  <w:p w:rsidR="006145A3" w:rsidRDefault="00C525B8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5B8" w:rsidRDefault="00C525B8" w:rsidP="006145A3">
      <w:r>
        <w:separator/>
      </w:r>
    </w:p>
  </w:footnote>
  <w:footnote w:type="continuationSeparator" w:id="1">
    <w:p w:rsidR="00C525B8" w:rsidRDefault="00C525B8" w:rsidP="006145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6145A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145A3" w:rsidRDefault="00C525B8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РО от 10.10.2022 N 845</w:t>
          </w:r>
          <w:r>
            <w:rPr>
              <w:rFonts w:ascii="Tahoma" w:hAnsi="Tahoma" w:cs="Tahoma"/>
              <w:sz w:val="16"/>
              <w:szCs w:val="16"/>
            </w:rPr>
            <w:br/>
            <w:t>(ред. от 20.05.2024)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мерах поддержки участников специальной </w:t>
          </w:r>
          <w:r>
            <w:rPr>
              <w:rFonts w:ascii="Tahoma" w:hAnsi="Tahoma" w:cs="Tahoma"/>
              <w:sz w:val="16"/>
              <w:szCs w:val="16"/>
            </w:rPr>
            <w:t>военно...</w:t>
          </w:r>
        </w:p>
      </w:tc>
      <w:tc>
        <w:tcPr>
          <w:tcW w:w="2300" w:type="pct"/>
          <w:vAlign w:val="center"/>
        </w:tcPr>
        <w:p w:rsidR="006145A3" w:rsidRDefault="00C525B8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30.05.2024</w:t>
          </w:r>
        </w:p>
      </w:tc>
    </w:tr>
  </w:tbl>
  <w:p w:rsidR="006145A3" w:rsidRDefault="006145A3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6145A3" w:rsidRDefault="006145A3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6145A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145A3" w:rsidRDefault="00C525B8">
          <w:pPr>
            <w:pStyle w:val="ConsPlusNormal"/>
            <w:rPr>
              <w:rFonts w:ascii="Tahoma" w:hAnsi="Tahoma" w:cs="Tahoma"/>
            </w:rPr>
          </w:pPr>
          <w:r>
            <w:rPr>
              <w:noProof/>
            </w:rP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i="http://schemas.microsoft.com/office/word/2010/wordprocessingInk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РО от 10.10.2022 N 845 (ред. от 20.05.2024) "О мерах по</w:t>
          </w:r>
          <w:r>
            <w:rPr>
              <w:rFonts w:ascii="Tahoma" w:hAnsi="Tahoma" w:cs="Tahoma"/>
              <w:sz w:val="16"/>
              <w:szCs w:val="16"/>
            </w:rPr>
            <w:t>ддержки участников специальной военно...</w:t>
          </w:r>
        </w:p>
      </w:tc>
      <w:tc>
        <w:tcPr>
          <w:tcW w:w="2300" w:type="pct"/>
          <w:vAlign w:val="center"/>
        </w:tcPr>
        <w:p w:rsidR="006145A3" w:rsidRDefault="00C525B8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2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30.05.2024</w:t>
          </w:r>
        </w:p>
      </w:tc>
    </w:tr>
  </w:tbl>
  <w:p w:rsidR="006145A3" w:rsidRDefault="006145A3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6145A3" w:rsidRDefault="006145A3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45A3"/>
    <w:rsid w:val="006145A3"/>
    <w:rsid w:val="00A44119"/>
    <w:rsid w:val="00C52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45A3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6145A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6145A3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6145A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6145A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6145A3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6145A3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TextList">
    <w:name w:val="ConsPlusTextList"/>
    <w:rsid w:val="006145A3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6145A3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441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1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135638&amp;dst=100005" TargetMode="External"/><Relationship Id="rId13" Type="http://schemas.openxmlformats.org/officeDocument/2006/relationships/hyperlink" Target="https://login.consultant.ru/link/?req=doc&amp;base=RLAW186&amp;n=139949&amp;dst=100012" TargetMode="External"/><Relationship Id="rId18" Type="http://schemas.openxmlformats.org/officeDocument/2006/relationships/hyperlink" Target="https://login.consultant.ru/link/?req=doc&amp;base=RLAW186&amp;n=135638&amp;dst=100034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86&amp;n=135638&amp;dst=100048" TargetMode="External"/><Relationship Id="rId7" Type="http://schemas.openxmlformats.org/officeDocument/2006/relationships/hyperlink" Target="https://login.consultant.ru/link/?req=doc&amp;base=RLAW186&amp;n=126768&amp;dst=100012" TargetMode="External"/><Relationship Id="rId12" Type="http://schemas.openxmlformats.org/officeDocument/2006/relationships/hyperlink" Target="https://login.consultant.ru/link/?req=doc&amp;base=RZB&amp;n=472846" TargetMode="External"/><Relationship Id="rId17" Type="http://schemas.openxmlformats.org/officeDocument/2006/relationships/hyperlink" Target="https://login.consultant.ru/link/?req=doc&amp;base=RLAW186&amp;n=135638&amp;dst=100033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86&amp;n=135638&amp;dst=100028" TargetMode="External"/><Relationship Id="rId20" Type="http://schemas.openxmlformats.org/officeDocument/2006/relationships/hyperlink" Target="https://login.consultant.ru/link/?req=doc&amp;base=RLAW186&amp;n=135638&amp;dst=10003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6&amp;n=124835&amp;dst=100005" TargetMode="External"/><Relationship Id="rId11" Type="http://schemas.openxmlformats.org/officeDocument/2006/relationships/hyperlink" Target="https://login.consultant.ru/link/?req=doc&amp;base=RZB&amp;n=426999" TargetMode="External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186&amp;n=135638&amp;dst=100024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login.consultant.ru/link/?req=doc&amp;base=RLAW186&amp;n=135638&amp;dst=100014" TargetMode="External"/><Relationship Id="rId19" Type="http://schemas.openxmlformats.org/officeDocument/2006/relationships/hyperlink" Target="https://login.consultant.ru/link/?req=doc&amp;base=RLAW186&amp;n=135638&amp;dst=10003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86&amp;n=139949&amp;dst=100005" TargetMode="External"/><Relationship Id="rId14" Type="http://schemas.openxmlformats.org/officeDocument/2006/relationships/hyperlink" Target="https://login.consultant.ru/link/?req=doc&amp;base=RLAW186&amp;n=135638&amp;dst=100016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1804</Words>
  <Characters>10284</Characters>
  <Application>Microsoft Office Word</Application>
  <DocSecurity>0</DocSecurity>
  <Lines>85</Lines>
  <Paragraphs>24</Paragraphs>
  <ScaleCrop>false</ScaleCrop>
  <Company>КонсультантПлюс Версия 4024.00.01</Company>
  <LinksUpToDate>false</LinksUpToDate>
  <CharactersWithSpaces>12064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10.10.2022 N 845
(ред. от 20.05.2024)
"О мерах поддержки участников специальной военной операции и членов их семей"</dc:title>
  <cp:lastModifiedBy>GlBuh</cp:lastModifiedBy>
  <cp:revision>2</cp:revision>
  <dcterms:created xsi:type="dcterms:W3CDTF">2024-05-30T08:10:00Z</dcterms:created>
  <dcterms:modified xsi:type="dcterms:W3CDTF">2024-07-24T09:52:00Z</dcterms:modified>
</cp:coreProperties>
</file>