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Ф.ИО.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____________Математика_____________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6-И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71"/>
        <w:gridCol w:w="2581"/>
        <w:gridCol w:w="2584"/>
        <w:gridCol w:w="1926"/>
        <w:gridCol w:w="4304"/>
        <w:gridCol w:w="2352"/>
      </w:tblGrid>
      <w:tr>
        <w:trPr/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25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rPr/>
            </w:pPr>
            <w:r>
              <w:rPr>
                <w:sz w:val="32"/>
                <w:szCs w:val="32"/>
              </w:rPr>
              <w:t>Решение занимательных задач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rPr/>
            </w:pPr>
            <w:r>
              <w:rPr>
                <w:sz w:val="32"/>
                <w:szCs w:val="32"/>
              </w:rPr>
              <w:t>Решение занимательных задач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https://www.yaklass.ru/p/matematika/6-klass/preobrazovanie-bukvennykh-vyrazhenii-14441/reshenie-zadach-na-sostavlenie-uravnenii-14617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26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rPr/>
            </w:pPr>
            <w:r>
              <w:rPr>
                <w:sz w:val="32"/>
                <w:szCs w:val="32"/>
              </w:rPr>
              <w:t>Решение занимательных задач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rPr/>
            </w:pPr>
            <w:r>
              <w:rPr>
                <w:sz w:val="32"/>
                <w:szCs w:val="32"/>
              </w:rPr>
              <w:t>Решение занимательных задач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https://www.yaklass.ru/p/matematika/6-klass/ratcionalnye-chisla-13871/algebraicheskaia-summa-ratcionalnykh-chisel-s-raznymi-znakami-13775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rPr/>
            </w:pPr>
            <w:r>
              <w:rPr>
                <w:sz w:val="32"/>
                <w:szCs w:val="32"/>
              </w:rPr>
              <w:t>Решение занимательных задач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rPr/>
            </w:pPr>
            <w:r>
              <w:rPr>
                <w:sz w:val="32"/>
                <w:szCs w:val="32"/>
              </w:rPr>
              <w:t>Решение занимательных задач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hyperlink r:id="rId7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https://www.yaklass.ru/p/matematika/6-klass/geometricheskie-figury-i-tela-simmetriia-na-ploskosti-13781/okruzhnost-i-krug-chislo-pi-dlina-okruzhnosti-ploshchad-kruga-13694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rPr/>
            </w:pPr>
            <w:r>
              <w:rPr>
                <w:sz w:val="32"/>
                <w:szCs w:val="32"/>
              </w:rPr>
              <w:t>Решение занимательных задач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rPr/>
            </w:pPr>
            <w:r>
              <w:rPr>
                <w:sz w:val="32"/>
                <w:szCs w:val="32"/>
              </w:rPr>
              <w:t>Решение занимательных задач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 </w:t>
            </w:r>
            <w:hyperlink r:id="rId8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  С.М. Никольский и др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hyperlink r:id="rId9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https://www.yaklass.ru/p/matematika/6-klass/preobrazovanie-bukvennykh-vyrazhenii-14441/reshenie-uravnenii-14474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rPr/>
            </w:pPr>
            <w:r>
              <w:rPr>
                <w:sz w:val="32"/>
                <w:szCs w:val="32"/>
              </w:rPr>
              <w:t>Решение занимательных задач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rPr/>
            </w:pPr>
            <w:r>
              <w:rPr>
                <w:sz w:val="32"/>
                <w:szCs w:val="32"/>
              </w:rPr>
              <w:t>Решение занимательных задач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10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С.М. Никольский и др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hyperlink r:id="rId11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https://www.yaklass.ru/p/matematika/6-klass/preobrazovanie-bukvennykh-vyrazhenii-14441/reshenie-zadach-na-sostavlenie-uravnenii-14617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12">
        <w:r>
          <w:rPr/>
        </w:r>
      </w:hyperlink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matematika/6-klass/preobrazovanie-bukvennykh-vyrazhenii-14441/reshenie-zadach-na-sostavlenie-uravnenii-14617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matematika/6-klass/ratcionalnye-chisla-13871/algebraicheskaia-summa-ratcionalnykh-chisel-s-raznymi-znakami-13775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matematika/6-klass/geometricheskie-figury-i-tela-simmetriia-na-ploskosti-13781/okruzhnost-i-krug-chislo-pi-dlina-okruzhnosti-ploshchad-kruga-13694" TargetMode="External"/><Relationship Id="rId8" Type="http://schemas.openxmlformats.org/officeDocument/2006/relationships/hyperlink" Target="https://www.yaklass.ru/" TargetMode="External"/><Relationship Id="rId9" Type="http://schemas.openxmlformats.org/officeDocument/2006/relationships/hyperlink" Target="https://www.yaklass.ru/p/matematika/6-klass/preobrazovanie-bukvennykh-vyrazhenii-14441/reshenie-uravnenii-14474" TargetMode="External"/><Relationship Id="rId10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p/matematika/6-klass/preobrazovanie-bukvennykh-vyrazhenii-14441/reshenie-zadach-na-sostavlenie-uravnenii-14617" TargetMode="External"/><Relationship Id="rId12" Type="http://schemas.openxmlformats.org/officeDocument/2006/relationships/hyperlink" Target="https://www.yaklass.ru/p/matematika/6-klass/preobrazovanie-bukvennykh-vyrazhenii-14441/reshenie-zadach-na-sostavlenie-uravnenii-14617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LibreOffice/6.4.1.2$Windows_X86_64 LibreOffice_project/4d224e95b98b138af42a64d84056446d09082932</Application>
  <Pages>2</Pages>
  <Words>118</Words>
  <Characters>1623</Characters>
  <CharactersWithSpaces>1704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2020-05-22T03:55:01Z</dcterms:modified>
  <cp:revision>2</cp:revision>
  <dc:subject/>
  <dc:title/>
</cp:coreProperties>
</file>