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4E4F" w:rsidRPr="00297B22" w:rsidRDefault="00297B22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297B22">
        <w:rPr>
          <w:rFonts w:ascii="Times New Roman" w:hAnsi="Times New Roman" w:cs="Times New Roman"/>
          <w:sz w:val="28"/>
          <w:szCs w:val="28"/>
        </w:rPr>
        <w:t xml:space="preserve">Ф.И.О. учителя </w:t>
      </w:r>
      <w:proofErr w:type="spellStart"/>
      <w:r w:rsidRPr="00297B22">
        <w:rPr>
          <w:rFonts w:ascii="Times New Roman" w:hAnsi="Times New Roman" w:cs="Times New Roman"/>
          <w:sz w:val="28"/>
          <w:szCs w:val="28"/>
        </w:rPr>
        <w:t>________</w:t>
      </w:r>
      <w:r w:rsidR="009F1DD5">
        <w:rPr>
          <w:rFonts w:ascii="Times New Roman" w:hAnsi="Times New Roman" w:cs="Times New Roman"/>
          <w:sz w:val="28"/>
          <w:szCs w:val="28"/>
          <w:u w:val="single"/>
        </w:rPr>
        <w:t>Белоглазова</w:t>
      </w:r>
      <w:proofErr w:type="spellEnd"/>
      <w:r w:rsidR="009F1DD5">
        <w:rPr>
          <w:rFonts w:ascii="Times New Roman" w:hAnsi="Times New Roman" w:cs="Times New Roman"/>
          <w:sz w:val="28"/>
          <w:szCs w:val="28"/>
          <w:u w:val="single"/>
        </w:rPr>
        <w:t xml:space="preserve"> Т.Н.</w:t>
      </w:r>
      <w:r w:rsidRPr="00297B22">
        <w:rPr>
          <w:rFonts w:ascii="Times New Roman" w:hAnsi="Times New Roman" w:cs="Times New Roman"/>
          <w:sz w:val="28"/>
          <w:szCs w:val="28"/>
        </w:rPr>
        <w:t>_____</w:t>
      </w:r>
    </w:p>
    <w:p w:rsidR="00297B22" w:rsidRPr="00297B22" w:rsidRDefault="00297B22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 xml:space="preserve">Предмет </w:t>
      </w:r>
      <w:proofErr w:type="spellStart"/>
      <w:r w:rsidRPr="00297B22">
        <w:rPr>
          <w:rFonts w:ascii="Times New Roman" w:hAnsi="Times New Roman" w:cs="Times New Roman"/>
          <w:sz w:val="28"/>
          <w:szCs w:val="28"/>
        </w:rPr>
        <w:t>_________________</w:t>
      </w:r>
      <w:r w:rsidR="009F1DD5">
        <w:rPr>
          <w:rFonts w:ascii="Times New Roman" w:hAnsi="Times New Roman" w:cs="Times New Roman"/>
          <w:sz w:val="28"/>
          <w:szCs w:val="28"/>
          <w:u w:val="single"/>
        </w:rPr>
        <w:t>Английский</w:t>
      </w:r>
      <w:proofErr w:type="spellEnd"/>
      <w:r w:rsidR="009F1DD5">
        <w:rPr>
          <w:rFonts w:ascii="Times New Roman" w:hAnsi="Times New Roman" w:cs="Times New Roman"/>
          <w:sz w:val="28"/>
          <w:szCs w:val="28"/>
          <w:u w:val="single"/>
        </w:rPr>
        <w:t xml:space="preserve"> язык</w:t>
      </w:r>
      <w:r w:rsidRPr="00297B22">
        <w:rPr>
          <w:rFonts w:ascii="Times New Roman" w:hAnsi="Times New Roman" w:cs="Times New Roman"/>
          <w:sz w:val="28"/>
          <w:szCs w:val="28"/>
        </w:rPr>
        <w:t>________</w:t>
      </w:r>
    </w:p>
    <w:p w:rsidR="00297B22" w:rsidRPr="00297B22" w:rsidRDefault="00297B22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>Класс__________</w:t>
      </w:r>
      <w:r w:rsidR="009F1DD5">
        <w:rPr>
          <w:rFonts w:ascii="Times New Roman" w:hAnsi="Times New Roman" w:cs="Times New Roman"/>
          <w:sz w:val="28"/>
          <w:szCs w:val="28"/>
          <w:u w:val="single"/>
        </w:rPr>
        <w:t>6</w:t>
      </w:r>
      <w:r w:rsidR="007F5AAF">
        <w:rPr>
          <w:rFonts w:ascii="Times New Roman" w:hAnsi="Times New Roman" w:cs="Times New Roman"/>
          <w:sz w:val="28"/>
          <w:szCs w:val="28"/>
          <w:u w:val="single"/>
        </w:rPr>
        <w:t>Б</w:t>
      </w:r>
      <w:r w:rsidRPr="00297B22">
        <w:rPr>
          <w:rFonts w:ascii="Times New Roman" w:hAnsi="Times New Roman" w:cs="Times New Roman"/>
          <w:sz w:val="28"/>
          <w:szCs w:val="28"/>
        </w:rPr>
        <w:t>____________________________</w:t>
      </w:r>
    </w:p>
    <w:tbl>
      <w:tblPr>
        <w:tblStyle w:val="a3"/>
        <w:tblW w:w="0" w:type="auto"/>
        <w:tblLook w:val="04A0"/>
      </w:tblPr>
      <w:tblGrid>
        <w:gridCol w:w="1081"/>
        <w:gridCol w:w="1449"/>
        <w:gridCol w:w="2753"/>
        <w:gridCol w:w="3167"/>
        <w:gridCol w:w="2039"/>
        <w:gridCol w:w="2559"/>
        <w:gridCol w:w="2566"/>
      </w:tblGrid>
      <w:tr w:rsidR="008A5059" w:rsidTr="00F52CBB">
        <w:tc>
          <w:tcPr>
            <w:tcW w:w="1081" w:type="dxa"/>
            <w:vMerge w:val="restart"/>
            <w:vAlign w:val="center"/>
          </w:tcPr>
          <w:p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449" w:type="dxa"/>
            <w:vMerge w:val="restart"/>
            <w:vAlign w:val="center"/>
          </w:tcPr>
          <w:p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5920" w:type="dxa"/>
            <w:gridSpan w:val="2"/>
            <w:vAlign w:val="center"/>
          </w:tcPr>
          <w:p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2039" w:type="dxa"/>
            <w:vMerge w:val="restart"/>
            <w:vAlign w:val="center"/>
          </w:tcPr>
          <w:p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Ресурс</w:t>
            </w:r>
          </w:p>
        </w:tc>
        <w:tc>
          <w:tcPr>
            <w:tcW w:w="2559" w:type="dxa"/>
            <w:vMerge w:val="restart"/>
            <w:vAlign w:val="center"/>
          </w:tcPr>
          <w:p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2566" w:type="dxa"/>
            <w:vMerge w:val="restart"/>
            <w:vAlign w:val="center"/>
          </w:tcPr>
          <w:p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отчета</w:t>
            </w:r>
          </w:p>
        </w:tc>
      </w:tr>
      <w:tr w:rsidR="008A5059" w:rsidTr="00F52CBB">
        <w:tc>
          <w:tcPr>
            <w:tcW w:w="1081" w:type="dxa"/>
            <w:vMerge/>
          </w:tcPr>
          <w:p w:rsidR="008A5059" w:rsidRDefault="008A50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9" w:type="dxa"/>
            <w:vMerge/>
          </w:tcPr>
          <w:p w:rsidR="008A5059" w:rsidRDefault="008A50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3" w:type="dxa"/>
          </w:tcPr>
          <w:p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3167" w:type="dxa"/>
          </w:tcPr>
          <w:p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2039" w:type="dxa"/>
            <w:vMerge/>
          </w:tcPr>
          <w:p w:rsidR="008A5059" w:rsidRDefault="008A50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9" w:type="dxa"/>
            <w:vMerge/>
          </w:tcPr>
          <w:p w:rsidR="008A5059" w:rsidRDefault="008A50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6" w:type="dxa"/>
            <w:vMerge/>
          </w:tcPr>
          <w:p w:rsidR="008A5059" w:rsidRDefault="008A50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20309" w:rsidTr="00F52CBB">
        <w:tc>
          <w:tcPr>
            <w:tcW w:w="1081" w:type="dxa"/>
          </w:tcPr>
          <w:p w:rsidR="00420309" w:rsidRPr="002A1E15" w:rsidRDefault="004203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49" w:type="dxa"/>
          </w:tcPr>
          <w:p w:rsidR="00420309" w:rsidRDefault="004203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25.05</w:t>
            </w:r>
          </w:p>
        </w:tc>
        <w:tc>
          <w:tcPr>
            <w:tcW w:w="2753" w:type="dxa"/>
          </w:tcPr>
          <w:p w:rsidR="00420309" w:rsidRDefault="00420309" w:rsidP="00185A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проверочной работы. Домашнее чтение.</w:t>
            </w:r>
          </w:p>
        </w:tc>
        <w:tc>
          <w:tcPr>
            <w:tcW w:w="3167" w:type="dxa"/>
          </w:tcPr>
          <w:p w:rsidR="00420309" w:rsidRDefault="00420309" w:rsidP="00185A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проверочной работы. Домашнее чтение.</w:t>
            </w:r>
          </w:p>
        </w:tc>
        <w:tc>
          <w:tcPr>
            <w:tcW w:w="2039" w:type="dxa"/>
          </w:tcPr>
          <w:p w:rsidR="00420309" w:rsidRDefault="004203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Учебник «Английский в фокусе» (Ю.Ваулина),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Ютуб</w:t>
            </w:r>
            <w:proofErr w:type="spellEnd"/>
          </w:p>
        </w:tc>
        <w:tc>
          <w:tcPr>
            <w:tcW w:w="2559" w:type="dxa"/>
          </w:tcPr>
          <w:p w:rsidR="00420309" w:rsidRDefault="004203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Учебник с.7 перевод текста</w:t>
            </w:r>
          </w:p>
        </w:tc>
        <w:tc>
          <w:tcPr>
            <w:tcW w:w="2566" w:type="dxa"/>
          </w:tcPr>
          <w:p w:rsidR="00420309" w:rsidRPr="009157AE" w:rsidRDefault="004203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beloglaztan</w:t>
            </w:r>
            <w:proofErr w:type="spellEnd"/>
            <w:r w:rsidRPr="009157AE">
              <w:rPr>
                <w:rFonts w:ascii="Times New Roman" w:hAnsi="Times New Roman" w:cs="Times New Roman"/>
                <w:sz w:val="28"/>
                <w:szCs w:val="28"/>
              </w:rPr>
              <w:t>@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  <w:r w:rsidRPr="009157A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</w:p>
        </w:tc>
      </w:tr>
      <w:tr w:rsidR="00420309" w:rsidTr="00F52CBB">
        <w:tc>
          <w:tcPr>
            <w:tcW w:w="1081" w:type="dxa"/>
          </w:tcPr>
          <w:p w:rsidR="00420309" w:rsidRPr="002A1E15" w:rsidRDefault="004203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49" w:type="dxa"/>
          </w:tcPr>
          <w:p w:rsidR="00420309" w:rsidRDefault="004203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26.05</w:t>
            </w:r>
          </w:p>
        </w:tc>
        <w:tc>
          <w:tcPr>
            <w:tcW w:w="2753" w:type="dxa"/>
          </w:tcPr>
          <w:p w:rsidR="00420309" w:rsidRDefault="0042030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№4 по теме «Путешествия по своей стране и за рубежом»</w:t>
            </w:r>
          </w:p>
        </w:tc>
        <w:tc>
          <w:tcPr>
            <w:tcW w:w="3167" w:type="dxa"/>
          </w:tcPr>
          <w:p w:rsidR="00420309" w:rsidRDefault="0042030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№4 по теме «Путешествия по своей стране и за рубежом»</w:t>
            </w:r>
          </w:p>
        </w:tc>
        <w:tc>
          <w:tcPr>
            <w:tcW w:w="2039" w:type="dxa"/>
          </w:tcPr>
          <w:p w:rsidR="00420309" w:rsidRDefault="004203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Учебник «Английский в фокусе» (Ю.Ваулина),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Ютуб</w:t>
            </w:r>
            <w:proofErr w:type="spellEnd"/>
          </w:p>
        </w:tc>
        <w:tc>
          <w:tcPr>
            <w:tcW w:w="2559" w:type="dxa"/>
          </w:tcPr>
          <w:p w:rsidR="00420309" w:rsidRDefault="004203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Учебник с.10 перевод текста</w:t>
            </w:r>
          </w:p>
        </w:tc>
        <w:tc>
          <w:tcPr>
            <w:tcW w:w="2566" w:type="dxa"/>
          </w:tcPr>
          <w:p w:rsidR="00420309" w:rsidRDefault="00420309"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beloglaztan</w:t>
            </w:r>
            <w:proofErr w:type="spellEnd"/>
            <w:r w:rsidRPr="009157AE">
              <w:rPr>
                <w:rFonts w:ascii="Times New Roman" w:hAnsi="Times New Roman" w:cs="Times New Roman"/>
                <w:sz w:val="28"/>
                <w:szCs w:val="28"/>
              </w:rPr>
              <w:t>@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  <w:r w:rsidRPr="009157A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</w:p>
        </w:tc>
      </w:tr>
      <w:tr w:rsidR="00420309" w:rsidTr="00F52CBB">
        <w:tc>
          <w:tcPr>
            <w:tcW w:w="1081" w:type="dxa"/>
          </w:tcPr>
          <w:p w:rsidR="00420309" w:rsidRPr="002A1E15" w:rsidRDefault="004203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49" w:type="dxa"/>
          </w:tcPr>
          <w:p w:rsidR="00420309" w:rsidRDefault="004203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28.05</w:t>
            </w:r>
          </w:p>
        </w:tc>
        <w:tc>
          <w:tcPr>
            <w:tcW w:w="2753" w:type="dxa"/>
          </w:tcPr>
          <w:p w:rsidR="00420309" w:rsidRDefault="0042030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над ошибками. Повторение пройденного материала.</w:t>
            </w:r>
          </w:p>
        </w:tc>
        <w:tc>
          <w:tcPr>
            <w:tcW w:w="3167" w:type="dxa"/>
          </w:tcPr>
          <w:p w:rsidR="00420309" w:rsidRDefault="0042030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над ошибками. Повторение пройденного материала.</w:t>
            </w:r>
          </w:p>
        </w:tc>
        <w:tc>
          <w:tcPr>
            <w:tcW w:w="2039" w:type="dxa"/>
          </w:tcPr>
          <w:p w:rsidR="00420309" w:rsidRDefault="004203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Учебник «Английский в фокусе» (Ю.Ваулина),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Ютуб</w:t>
            </w:r>
            <w:proofErr w:type="spellEnd"/>
          </w:p>
        </w:tc>
        <w:tc>
          <w:tcPr>
            <w:tcW w:w="2559" w:type="dxa"/>
          </w:tcPr>
          <w:p w:rsidR="00420309" w:rsidRDefault="004203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Учебник с. 12 перевод текста </w:t>
            </w:r>
          </w:p>
        </w:tc>
        <w:tc>
          <w:tcPr>
            <w:tcW w:w="2566" w:type="dxa"/>
          </w:tcPr>
          <w:p w:rsidR="00420309" w:rsidRDefault="00420309"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beloglaztan</w:t>
            </w:r>
            <w:proofErr w:type="spellEnd"/>
            <w:r w:rsidRPr="00F52CBB">
              <w:rPr>
                <w:rFonts w:ascii="Times New Roman" w:hAnsi="Times New Roman" w:cs="Times New Roman"/>
                <w:sz w:val="28"/>
                <w:szCs w:val="28"/>
              </w:rPr>
              <w:t>@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  <w:r w:rsidRPr="009157A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</w:p>
        </w:tc>
      </w:tr>
    </w:tbl>
    <w:p w:rsidR="00297B22" w:rsidRPr="00297B22" w:rsidRDefault="00297B22" w:rsidP="00601FA2">
      <w:pPr>
        <w:rPr>
          <w:rFonts w:ascii="Times New Roman" w:hAnsi="Times New Roman" w:cs="Times New Roman"/>
          <w:sz w:val="28"/>
          <w:szCs w:val="28"/>
        </w:rPr>
      </w:pPr>
    </w:p>
    <w:sectPr w:rsidR="00297B22" w:rsidRPr="00297B22" w:rsidSect="00297B2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97B22"/>
    <w:rsid w:val="00001E02"/>
    <w:rsid w:val="000125B6"/>
    <w:rsid w:val="001041F8"/>
    <w:rsid w:val="00124E4F"/>
    <w:rsid w:val="00162919"/>
    <w:rsid w:val="00187635"/>
    <w:rsid w:val="00297B22"/>
    <w:rsid w:val="002A1E15"/>
    <w:rsid w:val="00303AA0"/>
    <w:rsid w:val="00322E3F"/>
    <w:rsid w:val="00335B83"/>
    <w:rsid w:val="00395F8C"/>
    <w:rsid w:val="003E71B2"/>
    <w:rsid w:val="003F10CB"/>
    <w:rsid w:val="00420309"/>
    <w:rsid w:val="004468FA"/>
    <w:rsid w:val="0045077C"/>
    <w:rsid w:val="004A49B0"/>
    <w:rsid w:val="004D56DD"/>
    <w:rsid w:val="00547FC2"/>
    <w:rsid w:val="005E618E"/>
    <w:rsid w:val="00601FA2"/>
    <w:rsid w:val="00683B71"/>
    <w:rsid w:val="0077300E"/>
    <w:rsid w:val="007B19F0"/>
    <w:rsid w:val="007F46FC"/>
    <w:rsid w:val="007F5AAF"/>
    <w:rsid w:val="008A5059"/>
    <w:rsid w:val="008E7C2B"/>
    <w:rsid w:val="008F77CD"/>
    <w:rsid w:val="009157AE"/>
    <w:rsid w:val="0092427A"/>
    <w:rsid w:val="009F1DD5"/>
    <w:rsid w:val="00A173B0"/>
    <w:rsid w:val="00BA09BD"/>
    <w:rsid w:val="00BF0FAF"/>
    <w:rsid w:val="00C21089"/>
    <w:rsid w:val="00C478B0"/>
    <w:rsid w:val="00C8548B"/>
    <w:rsid w:val="00CA03C2"/>
    <w:rsid w:val="00D32287"/>
    <w:rsid w:val="00D906F8"/>
    <w:rsid w:val="00D92859"/>
    <w:rsid w:val="00E209C8"/>
    <w:rsid w:val="00E520FC"/>
    <w:rsid w:val="00E5539C"/>
    <w:rsid w:val="00EA223E"/>
    <w:rsid w:val="00EC5BC0"/>
    <w:rsid w:val="00F52CBB"/>
    <w:rsid w:val="00F76C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54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7B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EA223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130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Информатика</dc:creator>
  <cp:lastModifiedBy>user137</cp:lastModifiedBy>
  <cp:revision>17</cp:revision>
  <cp:lastPrinted>2020-03-27T07:25:00Z</cp:lastPrinted>
  <dcterms:created xsi:type="dcterms:W3CDTF">2020-03-31T07:07:00Z</dcterms:created>
  <dcterms:modified xsi:type="dcterms:W3CDTF">2020-05-20T18:05:00Z</dcterms:modified>
</cp:coreProperties>
</file>