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Ф.И.О. учителя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proofErr w:type="spellStart"/>
      <w:r w:rsidRPr="00816FDD">
        <w:rPr>
          <w:rFonts w:ascii="Times New Roman" w:hAnsi="Times New Roman" w:cs="Times New Roman"/>
          <w:b/>
        </w:rPr>
        <w:t>Бусарева</w:t>
      </w:r>
      <w:proofErr w:type="spellEnd"/>
      <w:r w:rsidRPr="00816FDD">
        <w:rPr>
          <w:rFonts w:ascii="Times New Roman" w:hAnsi="Times New Roman" w:cs="Times New Roman"/>
          <w:b/>
        </w:rPr>
        <w:t xml:space="preserve"> Екатерина Александровна</w:t>
      </w:r>
    </w:p>
    <w:p w:rsidR="00297B22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 xml:space="preserve">Предмет : </w:t>
      </w:r>
      <w:r w:rsidR="00D26168">
        <w:rPr>
          <w:rFonts w:ascii="Times New Roman" w:hAnsi="Times New Roman" w:cs="Times New Roman"/>
          <w:b/>
        </w:rPr>
        <w:t>Литературное чтение</w:t>
      </w:r>
    </w:p>
    <w:p w:rsidR="00297B22" w:rsidRPr="00816FDD" w:rsidRDefault="00297B22">
      <w:pPr>
        <w:rPr>
          <w:rFonts w:ascii="Times New Roman" w:hAnsi="Times New Roman" w:cs="Times New Roman"/>
          <w:b/>
        </w:rPr>
      </w:pPr>
      <w:r w:rsidRPr="00816FDD">
        <w:rPr>
          <w:rFonts w:ascii="Times New Roman" w:hAnsi="Times New Roman" w:cs="Times New Roman"/>
          <w:b/>
        </w:rPr>
        <w:t>Класс</w:t>
      </w:r>
      <w:r w:rsidR="0019469E" w:rsidRPr="00816FDD">
        <w:rPr>
          <w:rFonts w:ascii="Times New Roman" w:hAnsi="Times New Roman" w:cs="Times New Roman"/>
          <w:b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209"/>
        <w:gridCol w:w="2209"/>
        <w:gridCol w:w="5243"/>
        <w:gridCol w:w="4296"/>
      </w:tblGrid>
      <w:tr w:rsidR="00D0599F" w:rsidRPr="00816FDD" w:rsidTr="00D0015D">
        <w:tc>
          <w:tcPr>
            <w:tcW w:w="594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6FDD">
              <w:rPr>
                <w:rFonts w:ascii="Times New Roman" w:hAnsi="Times New Roman" w:cs="Times New Roman"/>
              </w:rPr>
              <w:t>п</w:t>
            </w:r>
            <w:proofErr w:type="gramEnd"/>
            <w:r w:rsidRPr="00816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18" w:type="dxa"/>
            <w:gridSpan w:val="2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0599F" w:rsidRPr="00816FDD" w:rsidTr="00D0015D">
        <w:trPr>
          <w:trHeight w:val="137"/>
        </w:trPr>
        <w:tc>
          <w:tcPr>
            <w:tcW w:w="594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09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D0599F" w:rsidRPr="00816FDD" w:rsidRDefault="00472E5A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209" w:type="dxa"/>
          </w:tcPr>
          <w:p w:rsidR="00472E5A" w:rsidRDefault="00472E5A" w:rsidP="00472E5A"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«Собирай по ягодк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наберешь кузовок».</w:t>
            </w:r>
          </w:p>
          <w:p w:rsidR="00D0599F" w:rsidRPr="00816FDD" w:rsidRDefault="00D0599F" w:rsidP="0081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472E5A" w:rsidRDefault="00472E5A" w:rsidP="00472E5A"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«Собирай по ягодк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наберешь кузовок».</w:t>
            </w:r>
          </w:p>
          <w:p w:rsidR="00D0599F" w:rsidRPr="00816FDD" w:rsidRDefault="00D0599F" w:rsidP="0081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D0015D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  <w:p w:rsidR="001E01B3" w:rsidRPr="001E01B3" w:rsidRDefault="001E01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С.170-172 выразительное чтение</w:t>
            </w:r>
          </w:p>
          <w:p w:rsidR="001E01B3" w:rsidRDefault="001E01B3">
            <w:pPr>
              <w:rPr>
                <w:rFonts w:ascii="Times New Roman" w:hAnsi="Times New Roman" w:cs="Times New Roman"/>
              </w:rPr>
            </w:pPr>
          </w:p>
          <w:p w:rsidR="00D26168" w:rsidRPr="00816FDD" w:rsidRDefault="00D26168" w:rsidP="0047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0599F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1E0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вопрос после раздела (с.172) устно.</w:t>
            </w: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0599F" w:rsidRPr="00816FDD" w:rsidRDefault="00472E5A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2209" w:type="dxa"/>
          </w:tcPr>
          <w:p w:rsidR="00472E5A" w:rsidRDefault="00472E5A" w:rsidP="00472E5A"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«Веселые картинки»- самые старые детские журналы. По страницам журналов для детей.</w:t>
            </w:r>
          </w:p>
          <w:p w:rsidR="00816FDD" w:rsidRPr="00816FDD" w:rsidRDefault="0081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816FDD" w:rsidRPr="00816FDD" w:rsidRDefault="00472E5A" w:rsidP="0047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«Веселые картинки»- самые старые детские журналы. По страницам журналов для детей.</w:t>
            </w: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1E01B3" w:rsidP="0047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С.174-178 выразительное чтение</w:t>
            </w:r>
          </w:p>
        </w:tc>
        <w:tc>
          <w:tcPr>
            <w:tcW w:w="4296" w:type="dxa"/>
          </w:tcPr>
          <w:p w:rsidR="00D0599F" w:rsidRDefault="00D26168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1E01B3" w:rsidRDefault="001E01B3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С.178 в№1 письменно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ответ в 2-3 предложения)</w:t>
            </w:r>
          </w:p>
          <w:p w:rsidR="00D26168" w:rsidRPr="00816FDD" w:rsidRDefault="00D26168" w:rsidP="00816FDD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D0599F" w:rsidRPr="00816FDD" w:rsidRDefault="00472E5A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209" w:type="dxa"/>
          </w:tcPr>
          <w:p w:rsidR="00D0599F" w:rsidRPr="00816FDD" w:rsidRDefault="0047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Ю.И. Ермолаев «Проговорился».</w:t>
            </w:r>
          </w:p>
        </w:tc>
        <w:tc>
          <w:tcPr>
            <w:tcW w:w="2209" w:type="dxa"/>
          </w:tcPr>
          <w:p w:rsidR="00D0599F" w:rsidRPr="00816FDD" w:rsidRDefault="00472E5A" w:rsidP="00BF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Ю.И. Ермолаев «Проговорился».</w:t>
            </w: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1E01B3" w:rsidRDefault="001E01B3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С.179-181 выразительное чтение </w:t>
            </w:r>
          </w:p>
          <w:p w:rsidR="00D26168" w:rsidRPr="00816FDD" w:rsidRDefault="00D26168" w:rsidP="0047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0599F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1E01B3" w:rsidRDefault="001E01B3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к прочитанному тексту</w:t>
            </w:r>
          </w:p>
          <w:p w:rsidR="00D26168" w:rsidRPr="00816FDD" w:rsidRDefault="00D26168" w:rsidP="0047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6A2A" w:rsidRPr="00816FDD" w:rsidTr="00D0015D">
        <w:tc>
          <w:tcPr>
            <w:tcW w:w="594" w:type="dxa"/>
          </w:tcPr>
          <w:p w:rsidR="009C6A2A" w:rsidRPr="00816FDD" w:rsidRDefault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9C6A2A" w:rsidRDefault="009C6A2A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209" w:type="dxa"/>
          </w:tcPr>
          <w:p w:rsidR="009C6A2A" w:rsidRDefault="009C6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Ю.И. Ермолаев «Воспитатели»</w:t>
            </w:r>
          </w:p>
        </w:tc>
        <w:tc>
          <w:tcPr>
            <w:tcW w:w="2209" w:type="dxa"/>
          </w:tcPr>
          <w:p w:rsidR="009C6A2A" w:rsidRDefault="009C6A2A" w:rsidP="00BF3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Ю.И. Ермолаев «Воспитатели»</w:t>
            </w:r>
          </w:p>
        </w:tc>
        <w:tc>
          <w:tcPr>
            <w:tcW w:w="5243" w:type="dxa"/>
          </w:tcPr>
          <w:p w:rsidR="009C6A2A" w:rsidRDefault="009C6A2A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9C6A2A" w:rsidRDefault="009C6A2A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С.181-183</w:t>
            </w:r>
            <w:r>
              <w:rPr>
                <w:rFonts w:ascii="Times New Roman" w:hAnsi="Times New Roman" w:cs="Times New Roman"/>
              </w:rPr>
              <w:t xml:space="preserve"> выразительное чтение </w:t>
            </w:r>
          </w:p>
          <w:p w:rsidR="009C6A2A" w:rsidRDefault="009C6A2A" w:rsidP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9C6A2A" w:rsidRDefault="009C6A2A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9C6A2A" w:rsidRDefault="009C6A2A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6A2A" w:rsidRDefault="009C6A2A" w:rsidP="00001E02">
            <w:pPr>
              <w:rPr>
                <w:rFonts w:ascii="Times New Roman" w:hAnsi="Times New Roman" w:cs="Times New Roman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1E01B3"/>
    <w:rsid w:val="00297B22"/>
    <w:rsid w:val="002A1E15"/>
    <w:rsid w:val="0032180A"/>
    <w:rsid w:val="00322E3F"/>
    <w:rsid w:val="00335B83"/>
    <w:rsid w:val="00395F8C"/>
    <w:rsid w:val="003E71B2"/>
    <w:rsid w:val="00402430"/>
    <w:rsid w:val="0043371F"/>
    <w:rsid w:val="004468FA"/>
    <w:rsid w:val="00472E5A"/>
    <w:rsid w:val="00547FC2"/>
    <w:rsid w:val="00601FA2"/>
    <w:rsid w:val="00683B71"/>
    <w:rsid w:val="0077300E"/>
    <w:rsid w:val="007B19F0"/>
    <w:rsid w:val="007F46FC"/>
    <w:rsid w:val="00802412"/>
    <w:rsid w:val="00816FDD"/>
    <w:rsid w:val="008A5059"/>
    <w:rsid w:val="008F77CD"/>
    <w:rsid w:val="009C6A2A"/>
    <w:rsid w:val="009F1DD5"/>
    <w:rsid w:val="00A51C9C"/>
    <w:rsid w:val="00BA09BD"/>
    <w:rsid w:val="00C8548B"/>
    <w:rsid w:val="00D0015D"/>
    <w:rsid w:val="00D0599F"/>
    <w:rsid w:val="00D26168"/>
    <w:rsid w:val="00DB451C"/>
    <w:rsid w:val="00E30DB5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2</cp:revision>
  <cp:lastPrinted>2020-04-17T16:29:00Z</cp:lastPrinted>
  <dcterms:created xsi:type="dcterms:W3CDTF">2020-05-02T11:35:00Z</dcterms:created>
  <dcterms:modified xsi:type="dcterms:W3CDTF">2020-05-02T11:35:00Z</dcterms:modified>
</cp:coreProperties>
</file>