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2881"/>
        <w:tblW w:w="15646" w:type="dxa"/>
        <w:tblLook w:val="04A0" w:firstRow="1" w:lastRow="0" w:firstColumn="1" w:lastColumn="0" w:noHBand="0" w:noVBand="1"/>
      </w:tblPr>
      <w:tblGrid>
        <w:gridCol w:w="594"/>
        <w:gridCol w:w="846"/>
        <w:gridCol w:w="2666"/>
        <w:gridCol w:w="2231"/>
        <w:gridCol w:w="7"/>
        <w:gridCol w:w="2065"/>
        <w:gridCol w:w="7"/>
        <w:gridCol w:w="4875"/>
        <w:gridCol w:w="7"/>
        <w:gridCol w:w="2341"/>
        <w:gridCol w:w="7"/>
      </w:tblGrid>
      <w:tr w:rsidR="00F82776" w:rsidRPr="00734EAA" w:rsidTr="00B220DC">
        <w:tc>
          <w:tcPr>
            <w:tcW w:w="594" w:type="dxa"/>
            <w:vMerge w:val="restart"/>
          </w:tcPr>
          <w:p w:rsidR="00813AF3" w:rsidRPr="00734EAA" w:rsidRDefault="00813AF3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846" w:type="dxa"/>
            <w:vMerge w:val="restart"/>
          </w:tcPr>
          <w:p w:rsidR="00813AF3" w:rsidRPr="00734EAA" w:rsidRDefault="00813AF3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903" w:type="dxa"/>
            <w:gridSpan w:val="3"/>
          </w:tcPr>
          <w:p w:rsidR="00813AF3" w:rsidRPr="00734EAA" w:rsidRDefault="00813AF3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072" w:type="dxa"/>
            <w:gridSpan w:val="2"/>
          </w:tcPr>
          <w:p w:rsidR="00813AF3" w:rsidRPr="00734EAA" w:rsidRDefault="00813AF3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883" w:type="dxa"/>
            <w:gridSpan w:val="2"/>
          </w:tcPr>
          <w:p w:rsidR="00813AF3" w:rsidRPr="00734EAA" w:rsidRDefault="00813AF3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348" w:type="dxa"/>
            <w:gridSpan w:val="2"/>
          </w:tcPr>
          <w:p w:rsidR="00813AF3" w:rsidRPr="00734EAA" w:rsidRDefault="00813AF3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F82776" w:rsidRPr="00734EAA" w:rsidTr="00B220DC">
        <w:trPr>
          <w:gridAfter w:val="1"/>
          <w:wAfter w:w="7" w:type="dxa"/>
        </w:trPr>
        <w:tc>
          <w:tcPr>
            <w:tcW w:w="594" w:type="dxa"/>
            <w:vMerge/>
          </w:tcPr>
          <w:p w:rsidR="00813AF3" w:rsidRPr="00734EAA" w:rsidRDefault="00813AF3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Merge/>
          </w:tcPr>
          <w:p w:rsidR="00813AF3" w:rsidRPr="00734EAA" w:rsidRDefault="00813AF3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6" w:type="dxa"/>
          </w:tcPr>
          <w:p w:rsidR="00813AF3" w:rsidRPr="00734EAA" w:rsidRDefault="00813AF3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230" w:type="dxa"/>
          </w:tcPr>
          <w:p w:rsidR="00813AF3" w:rsidRPr="00734EAA" w:rsidRDefault="00813AF3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072" w:type="dxa"/>
            <w:gridSpan w:val="2"/>
          </w:tcPr>
          <w:p w:rsidR="00813AF3" w:rsidRPr="00734EAA" w:rsidRDefault="00813AF3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3" w:type="dxa"/>
            <w:gridSpan w:val="2"/>
          </w:tcPr>
          <w:p w:rsidR="00813AF3" w:rsidRPr="00734EAA" w:rsidRDefault="00813AF3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  <w:gridSpan w:val="2"/>
          </w:tcPr>
          <w:p w:rsidR="00813AF3" w:rsidRPr="00734EAA" w:rsidRDefault="00813AF3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776" w:rsidRPr="00734EAA" w:rsidTr="00B220DC">
        <w:trPr>
          <w:gridAfter w:val="1"/>
          <w:wAfter w:w="7" w:type="dxa"/>
        </w:trPr>
        <w:tc>
          <w:tcPr>
            <w:tcW w:w="594" w:type="dxa"/>
          </w:tcPr>
          <w:p w:rsidR="00186768" w:rsidRPr="00734EAA" w:rsidRDefault="00813AF3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:rsidR="00186768" w:rsidRPr="00734EAA" w:rsidRDefault="00C01BFD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</w:t>
            </w:r>
          </w:p>
        </w:tc>
        <w:tc>
          <w:tcPr>
            <w:tcW w:w="2666" w:type="dxa"/>
          </w:tcPr>
          <w:p w:rsidR="00186768" w:rsidRPr="00734EAA" w:rsidRDefault="00C01BFD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BFD">
              <w:rPr>
                <w:rFonts w:ascii="Times New Roman" w:hAnsi="Times New Roman" w:cs="Times New Roman"/>
                <w:sz w:val="28"/>
                <w:szCs w:val="28"/>
              </w:rPr>
              <w:t>Индивидуальное блокирование в прыжке с места</w:t>
            </w:r>
          </w:p>
        </w:tc>
        <w:tc>
          <w:tcPr>
            <w:tcW w:w="2230" w:type="dxa"/>
          </w:tcPr>
          <w:p w:rsidR="00186768" w:rsidRPr="00651A9E" w:rsidRDefault="00C01BFD" w:rsidP="00651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BFD">
              <w:rPr>
                <w:rFonts w:ascii="Times New Roman" w:hAnsi="Times New Roman" w:cs="Times New Roman"/>
                <w:sz w:val="28"/>
                <w:szCs w:val="28"/>
              </w:rPr>
              <w:t>Индивидуальное блокирование в прыжке с места</w:t>
            </w:r>
          </w:p>
        </w:tc>
        <w:tc>
          <w:tcPr>
            <w:tcW w:w="2072" w:type="dxa"/>
            <w:gridSpan w:val="2"/>
          </w:tcPr>
          <w:p w:rsidR="00186768" w:rsidRDefault="00F82776" w:rsidP="00004BF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F82776" w:rsidRPr="00F82776" w:rsidRDefault="00F82776" w:rsidP="00004BF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Интернет - ресурс</w:t>
            </w:r>
          </w:p>
        </w:tc>
        <w:tc>
          <w:tcPr>
            <w:tcW w:w="4883" w:type="dxa"/>
            <w:gridSpan w:val="2"/>
          </w:tcPr>
          <w:p w:rsidR="00651A9E" w:rsidRDefault="00230572" w:rsidP="00651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230572" w:rsidRDefault="00230572" w:rsidP="00EA0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332" w:rsidRPr="00EA0332" w:rsidRDefault="00C01BFD" w:rsidP="00EA0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https://resh.edu.ru/suect/lesson/42</w:t>
            </w:r>
            <w:r w:rsidR="00EA0332" w:rsidRPr="00EA0332">
              <w:rPr>
                <w:rFonts w:ascii="Times New Roman" w:hAnsi="Times New Roman" w:cs="Times New Roman"/>
                <w:sz w:val="28"/>
                <w:szCs w:val="28"/>
              </w:rPr>
              <w:t>40/</w:t>
            </w:r>
          </w:p>
        </w:tc>
        <w:tc>
          <w:tcPr>
            <w:tcW w:w="2348" w:type="dxa"/>
            <w:gridSpan w:val="2"/>
          </w:tcPr>
          <w:p w:rsidR="00186768" w:rsidRDefault="00F82776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F82776" w:rsidRPr="00F82776" w:rsidRDefault="00F82776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alena-vasilenko@mail.ru</w:t>
            </w:r>
          </w:p>
        </w:tc>
      </w:tr>
      <w:tr w:rsidR="00F82776" w:rsidRPr="00734EAA" w:rsidTr="00B220DC">
        <w:trPr>
          <w:gridAfter w:val="1"/>
          <w:wAfter w:w="7" w:type="dxa"/>
        </w:trPr>
        <w:tc>
          <w:tcPr>
            <w:tcW w:w="594" w:type="dxa"/>
          </w:tcPr>
          <w:p w:rsidR="00186768" w:rsidRPr="00734EAA" w:rsidRDefault="00813AF3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6" w:type="dxa"/>
          </w:tcPr>
          <w:p w:rsidR="00186768" w:rsidRPr="00734EAA" w:rsidRDefault="00C01BFD" w:rsidP="00651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</w:t>
            </w:r>
          </w:p>
        </w:tc>
        <w:tc>
          <w:tcPr>
            <w:tcW w:w="2666" w:type="dxa"/>
          </w:tcPr>
          <w:p w:rsidR="00186768" w:rsidRPr="00734EAA" w:rsidRDefault="00C01BFD" w:rsidP="00004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BFD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Индивидуальное блокирование в прыжке с </w:t>
            </w:r>
            <w:proofErr w:type="spellStart"/>
            <w:proofErr w:type="gramStart"/>
            <w:r w:rsidRPr="00C01BFD">
              <w:rPr>
                <w:rFonts w:ascii="Times New Roman" w:hAnsi="Times New Roman" w:cs="Times New Roman"/>
                <w:sz w:val="28"/>
                <w:szCs w:val="28"/>
              </w:rPr>
              <w:t>места.Техника</w:t>
            </w:r>
            <w:proofErr w:type="spellEnd"/>
            <w:proofErr w:type="gramEnd"/>
            <w:r w:rsidRPr="00C01BFD">
              <w:rPr>
                <w:rFonts w:ascii="Times New Roman" w:hAnsi="Times New Roman" w:cs="Times New Roman"/>
                <w:sz w:val="28"/>
                <w:szCs w:val="28"/>
              </w:rPr>
              <w:t xml:space="preserve"> тактических действий. Прямой нападающий удар – учет.</w:t>
            </w:r>
          </w:p>
        </w:tc>
        <w:tc>
          <w:tcPr>
            <w:tcW w:w="2230" w:type="dxa"/>
          </w:tcPr>
          <w:p w:rsidR="00186768" w:rsidRPr="00734EAA" w:rsidRDefault="00C01BFD" w:rsidP="00004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BFD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Индивидуальное блокирование в прыжке с </w:t>
            </w:r>
            <w:proofErr w:type="spellStart"/>
            <w:proofErr w:type="gramStart"/>
            <w:r w:rsidRPr="00C01BFD">
              <w:rPr>
                <w:rFonts w:ascii="Times New Roman" w:hAnsi="Times New Roman" w:cs="Times New Roman"/>
                <w:sz w:val="28"/>
                <w:szCs w:val="28"/>
              </w:rPr>
              <w:t>места.Техника</w:t>
            </w:r>
            <w:proofErr w:type="spellEnd"/>
            <w:proofErr w:type="gramEnd"/>
            <w:r w:rsidRPr="00C01BFD">
              <w:rPr>
                <w:rFonts w:ascii="Times New Roman" w:hAnsi="Times New Roman" w:cs="Times New Roman"/>
                <w:sz w:val="28"/>
                <w:szCs w:val="28"/>
              </w:rPr>
              <w:t xml:space="preserve"> тактических действий. Прямой нападающий удар – учет.</w:t>
            </w:r>
          </w:p>
        </w:tc>
        <w:tc>
          <w:tcPr>
            <w:tcW w:w="2072" w:type="dxa"/>
            <w:gridSpan w:val="2"/>
          </w:tcPr>
          <w:p w:rsidR="00186768" w:rsidRDefault="00004BF1" w:rsidP="00004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BF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4BF1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004BF1" w:rsidRPr="00004BF1" w:rsidRDefault="00004BF1" w:rsidP="00004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883" w:type="dxa"/>
            <w:gridSpan w:val="2"/>
          </w:tcPr>
          <w:p w:rsidR="00230572" w:rsidRDefault="00230572" w:rsidP="00EA0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EA0332" w:rsidRDefault="00EA0332" w:rsidP="00EA0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332" w:rsidRDefault="00EA0332" w:rsidP="00EA0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332" w:rsidRPr="00C01BFD" w:rsidRDefault="00C01BFD" w:rsidP="00EA0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https://resh.edu.ru/sject/lesson/36</w:t>
            </w:r>
            <w:bookmarkStart w:id="0" w:name="_GoBack"/>
            <w:bookmarkEnd w:id="0"/>
            <w:r w:rsidR="00EA0332" w:rsidRPr="00EA0332">
              <w:rPr>
                <w:rFonts w:ascii="Times New Roman" w:hAnsi="Times New Roman" w:cs="Times New Roman"/>
                <w:sz w:val="28"/>
                <w:szCs w:val="28"/>
              </w:rPr>
              <w:t>26/</w:t>
            </w:r>
          </w:p>
        </w:tc>
        <w:tc>
          <w:tcPr>
            <w:tcW w:w="2348" w:type="dxa"/>
            <w:gridSpan w:val="2"/>
          </w:tcPr>
          <w:p w:rsidR="00004BF1" w:rsidRDefault="00004BF1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186768" w:rsidRPr="00734EAA" w:rsidRDefault="00004BF1" w:rsidP="00004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alena-vasilenko@mail.ru</w:t>
            </w:r>
          </w:p>
        </w:tc>
      </w:tr>
    </w:tbl>
    <w:p w:rsidR="003A2D96" w:rsidRDefault="00DF4004" w:rsidP="003A2D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г </w:t>
      </w:r>
      <w:r w:rsidR="00734EAA" w:rsidRPr="00734EAA">
        <w:rPr>
          <w:rFonts w:ascii="Times New Roman" w:hAnsi="Times New Roman" w:cs="Times New Roman"/>
          <w:sz w:val="28"/>
          <w:szCs w:val="28"/>
        </w:rPr>
        <w:t>класс</w:t>
      </w:r>
    </w:p>
    <w:p w:rsidR="003A2D96" w:rsidRDefault="003A2D96" w:rsidP="003A2D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Левченко Алена  Игоревна Предмет физическая культура</w:t>
      </w:r>
    </w:p>
    <w:p w:rsidR="003A2D96" w:rsidRDefault="003A2D96" w:rsidP="00734E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2D96" w:rsidRPr="00734EAA" w:rsidRDefault="003A2D96" w:rsidP="00734EA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A2D96" w:rsidRPr="00734EAA" w:rsidSect="001867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B0ED1"/>
    <w:multiLevelType w:val="hybridMultilevel"/>
    <w:tmpl w:val="BEA40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9A44CF"/>
    <w:multiLevelType w:val="hybridMultilevel"/>
    <w:tmpl w:val="B78E5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F6A"/>
    <w:rsid w:val="00004BF1"/>
    <w:rsid w:val="00186768"/>
    <w:rsid w:val="001B2F6A"/>
    <w:rsid w:val="001D3731"/>
    <w:rsid w:val="00230572"/>
    <w:rsid w:val="003A2D96"/>
    <w:rsid w:val="003C4839"/>
    <w:rsid w:val="004A0867"/>
    <w:rsid w:val="00513A7B"/>
    <w:rsid w:val="00651A9E"/>
    <w:rsid w:val="00734EAA"/>
    <w:rsid w:val="00813AF3"/>
    <w:rsid w:val="00B220DC"/>
    <w:rsid w:val="00C01BFD"/>
    <w:rsid w:val="00D109EF"/>
    <w:rsid w:val="00D97665"/>
    <w:rsid w:val="00DF4004"/>
    <w:rsid w:val="00EA0332"/>
    <w:rsid w:val="00F8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12A10"/>
  <w15:chartTrackingRefBased/>
  <w15:docId w15:val="{94D4E19B-7DCF-4BE4-903A-43822541B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277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51A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2020-03-31T08:26:00Z</dcterms:created>
  <dcterms:modified xsi:type="dcterms:W3CDTF">2020-04-30T08:54:00Z</dcterms:modified>
</cp:coreProperties>
</file>