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CC" w:rsidRDefault="000F4B56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Игнатова О.В.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75DCC" w:rsidRDefault="000F4B56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75DCC" w:rsidRDefault="000F4B56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8Е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650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131"/>
        <w:gridCol w:w="3052"/>
        <w:gridCol w:w="3570"/>
        <w:gridCol w:w="3810"/>
        <w:gridCol w:w="3519"/>
      </w:tblGrid>
      <w:tr w:rsidR="00C75DCC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5DCC" w:rsidRDefault="000F4B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5DCC" w:rsidRDefault="000F4B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5DCC" w:rsidRDefault="000F4B56">
            <w:pPr>
              <w:pStyle w:val="Standard"/>
              <w:spacing w:after="0" w:line="240" w:lineRule="auto"/>
              <w:ind w:left="15"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5DCC" w:rsidRDefault="000F4B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5DCC" w:rsidRDefault="000F4B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35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5DCC" w:rsidRDefault="000F4B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75DCC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416" w:rsidRDefault="00502416"/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416" w:rsidRDefault="00502416"/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DCC" w:rsidRDefault="000F4B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416" w:rsidRDefault="00502416"/>
        </w:tc>
        <w:tc>
          <w:tcPr>
            <w:tcW w:w="3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416" w:rsidRDefault="00502416"/>
        </w:tc>
        <w:tc>
          <w:tcPr>
            <w:tcW w:w="35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416" w:rsidRDefault="00502416"/>
        </w:tc>
      </w:tr>
      <w:tr w:rsidR="00C75DC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DCC" w:rsidRDefault="000F4B5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точке пересечения высот треугольника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31</w:t>
            </w:r>
          </w:p>
          <w:p w:rsidR="00C75DCC" w:rsidRDefault="00502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F4B56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https://resh.edu.ru/subject/lesson/2024/start/</w:t>
              </w:r>
            </w:hyperlink>
          </w:p>
          <w:p w:rsidR="00C75DCC" w:rsidRDefault="00C75D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7-9 под ред. Атанасян Л.С., Бутузова  В.Ф. И др. (М: Просвещение)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31</w:t>
            </w:r>
          </w:p>
          <w:p w:rsidR="00C75DCC" w:rsidRDefault="00502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F4B56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https://resh.edu.ru/subject/lesson/2024/start/</w:t>
              </w:r>
            </w:hyperlink>
          </w:p>
          <w:p w:rsidR="00C75DCC" w:rsidRDefault="00C75D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учебник</w:t>
            </w:r>
          </w:p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п.76, №683,685</w:t>
            </w:r>
          </w:p>
          <w:p w:rsidR="00C75DCC" w:rsidRDefault="00C75D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DCC" w:rsidRDefault="000F4B56">
            <w:pPr>
              <w:pStyle w:val="Standard"/>
              <w:spacing w:after="0" w:line="240" w:lineRule="auto"/>
            </w:pPr>
            <w:r w:rsidRPr="00F52846"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F52846"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электронная почта </w:t>
            </w:r>
            <w:hyperlink r:id="rId8" w:history="1">
              <w:r>
                <w:t>olga2011ignatova@yandex.ru</w:t>
              </w:r>
            </w:hyperlink>
            <w:r w:rsidRPr="00F528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</w:t>
            </w:r>
          </w:p>
        </w:tc>
      </w:tr>
      <w:tr w:rsidR="00C75DC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Вписанная окружность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</w:p>
          <w:p w:rsidR="00C75DCC" w:rsidRDefault="00502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F4B56">
                <w:rPr>
                  <w:rFonts w:ascii="Times New Roman" w:hAnsi="Times New Roman" w:cs="Times New Roman"/>
                  <w:sz w:val="28"/>
                  <w:szCs w:val="28"/>
                </w:rPr>
                <w:t>https://www.yaklass.ru/p/geometria/8-klass/okruzhnost-9230/vpisannaia-i-opisannaia-okruzhnosti-9244</w:t>
              </w:r>
            </w:hyperlink>
          </w:p>
          <w:p w:rsidR="00C75DCC" w:rsidRDefault="00C75D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7-9 под ред. Атанасян Л.С., Бутузова  В.Ф. И др. (М: Просвещение)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</w:p>
          <w:p w:rsidR="00C75DCC" w:rsidRDefault="005024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F4B56">
                <w:rPr>
                  <w:rFonts w:ascii="Times New Roman" w:hAnsi="Times New Roman" w:cs="Times New Roman"/>
                  <w:sz w:val="28"/>
                  <w:szCs w:val="28"/>
                </w:rPr>
                <w:t>https://www.yaklass.ru/p/geometria/8-klass/okruzhnost-9230/vpisannaia-i-opisannaia-okruzhnosti-9244</w:t>
              </w:r>
            </w:hyperlink>
          </w:p>
          <w:p w:rsidR="00C75DCC" w:rsidRDefault="00C75D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C75DCC" w:rsidRDefault="000F4B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77, №689, 692, 693 (б)</w:t>
            </w:r>
          </w:p>
          <w:p w:rsidR="00C75DCC" w:rsidRDefault="00C75D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5DCC" w:rsidRDefault="000F4B56">
            <w:pPr>
              <w:pStyle w:val="Standard"/>
              <w:spacing w:after="0" w:line="240" w:lineRule="auto"/>
            </w:pPr>
            <w:r w:rsidRPr="00F52846"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Якласс, электронная почта </w:t>
            </w:r>
            <w:hyperlink r:id="rId11" w:history="1">
              <w:r>
                <w:t>olga2011ignatova@yandex.ru</w:t>
              </w:r>
            </w:hyperlink>
            <w:r w:rsidRPr="00F528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C75DCC" w:rsidRDefault="00C75DCC">
      <w:pPr>
        <w:pStyle w:val="Standard"/>
      </w:pPr>
    </w:p>
    <w:sectPr w:rsidR="00C75DCC" w:rsidSect="00502416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56" w:rsidRDefault="000F4B56">
      <w:r>
        <w:separator/>
      </w:r>
    </w:p>
  </w:endnote>
  <w:endnote w:type="continuationSeparator" w:id="0">
    <w:p w:rsidR="000F4B56" w:rsidRDefault="000F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56" w:rsidRDefault="000F4B56">
      <w:r>
        <w:rPr>
          <w:color w:val="000000"/>
        </w:rPr>
        <w:separator/>
      </w:r>
    </w:p>
  </w:footnote>
  <w:footnote w:type="continuationSeparator" w:id="0">
    <w:p w:rsidR="000F4B56" w:rsidRDefault="000F4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DCC"/>
    <w:rsid w:val="000F4B56"/>
    <w:rsid w:val="00502416"/>
    <w:rsid w:val="007A29C1"/>
    <w:rsid w:val="00C75DCC"/>
    <w:rsid w:val="00F5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2416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rsid w:val="00502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02416"/>
    <w:pPr>
      <w:spacing w:after="140"/>
    </w:pPr>
  </w:style>
  <w:style w:type="paragraph" w:styleId="a3">
    <w:name w:val="List"/>
    <w:basedOn w:val="Textbody"/>
    <w:rsid w:val="00502416"/>
    <w:rPr>
      <w:rFonts w:cs="Arial"/>
    </w:rPr>
  </w:style>
  <w:style w:type="paragraph" w:styleId="a4">
    <w:name w:val="caption"/>
    <w:basedOn w:val="Standard"/>
    <w:rsid w:val="00502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02416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502416"/>
    <w:pPr>
      <w:suppressLineNumbers/>
    </w:pPr>
  </w:style>
  <w:style w:type="paragraph" w:customStyle="1" w:styleId="TableHeading">
    <w:name w:val="Table Heading"/>
    <w:basedOn w:val="TableContents"/>
    <w:rsid w:val="00502416"/>
    <w:pPr>
      <w:jc w:val="center"/>
    </w:pPr>
    <w:rPr>
      <w:b/>
      <w:bCs/>
    </w:rPr>
  </w:style>
  <w:style w:type="character" w:customStyle="1" w:styleId="Internetlink">
    <w:name w:val="Internet link"/>
    <w:basedOn w:val="a0"/>
    <w:rsid w:val="005024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2011ignatova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24/star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24/start/" TargetMode="External"/><Relationship Id="rId11" Type="http://schemas.openxmlformats.org/officeDocument/2006/relationships/hyperlink" Target="mailto:olga2011ignatova@yandex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aklass.ru/p/geometria/8-klass/okruzhnost-9230/vpisannaia-i-opisannaia-okruzhnosti-92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aklass.ru/p/geometria/8-klass/okruzhnost-9230/vpisannaia-i-opisannaia-okruzhnosti-9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</cp:lastModifiedBy>
  <cp:revision>2</cp:revision>
  <cp:lastPrinted>2020-03-27T07:25:00Z</cp:lastPrinted>
  <dcterms:created xsi:type="dcterms:W3CDTF">2020-05-01T09:13:00Z</dcterms:created>
  <dcterms:modified xsi:type="dcterms:W3CDTF">2020-05-01T09:13:00Z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