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A6BAE" w14:textId="77777777" w:rsidR="00CE1E2E" w:rsidRDefault="004076F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4CF1C9E0" w14:textId="77777777" w:rsidR="00CE1E2E" w:rsidRDefault="004076F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2DA8424" w14:textId="77777777" w:rsidR="00CE1E2E" w:rsidRDefault="004076F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1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131"/>
        <w:gridCol w:w="3052"/>
        <w:gridCol w:w="3570"/>
        <w:gridCol w:w="3810"/>
        <w:gridCol w:w="3483"/>
      </w:tblGrid>
      <w:tr w:rsidR="00CE1E2E" w14:paraId="17460877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0C5D40" w14:textId="77777777" w:rsidR="00CE1E2E" w:rsidRDefault="004076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6249FA" w14:textId="77777777" w:rsidR="00CE1E2E" w:rsidRDefault="004076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BCBA9C" w14:textId="77777777" w:rsidR="00CE1E2E" w:rsidRDefault="004076FC">
            <w:pPr>
              <w:pStyle w:val="Standard"/>
              <w:spacing w:after="0" w:line="240" w:lineRule="auto"/>
              <w:ind w:left="15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4FD4C0" w14:textId="77777777" w:rsidR="00CE1E2E" w:rsidRDefault="004076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A1C10A" w14:textId="77777777" w:rsidR="00CE1E2E" w:rsidRDefault="004076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7756B3" w14:textId="77777777" w:rsidR="00CE1E2E" w:rsidRDefault="004076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E1E2E" w14:paraId="15E97E7D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BF853C" w14:textId="77777777" w:rsidR="00000000" w:rsidRDefault="004076FC"/>
        </w:tc>
        <w:tc>
          <w:tcPr>
            <w:tcW w:w="1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673DFD" w14:textId="77777777" w:rsidR="00000000" w:rsidRDefault="004076FC"/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20206" w14:textId="77777777" w:rsidR="00CE1E2E" w:rsidRDefault="004076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D4AEC5" w14:textId="77777777" w:rsidR="00000000" w:rsidRDefault="004076FC"/>
        </w:tc>
        <w:tc>
          <w:tcPr>
            <w:tcW w:w="3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18884" w14:textId="77777777" w:rsidR="00000000" w:rsidRDefault="004076FC"/>
        </w:tc>
        <w:tc>
          <w:tcPr>
            <w:tcW w:w="3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1F1EB3" w14:textId="77777777" w:rsidR="00000000" w:rsidRDefault="004076FC"/>
        </w:tc>
      </w:tr>
      <w:tr w:rsidR="00CE1E2E" w14:paraId="585828E7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A6437F" w14:textId="77777777" w:rsidR="00CE1E2E" w:rsidRDefault="004076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840EB" w14:textId="77777777" w:rsidR="00CE1E2E" w:rsidRDefault="004076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F52C9" w14:textId="77777777" w:rsidR="00CE1E2E" w:rsidRDefault="004076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Теорема об отрезках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пересекающихся хорд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F7B394" w14:textId="77777777" w:rsidR="00CE1E2E" w:rsidRDefault="004076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14:paraId="72B0DDF9" w14:textId="77777777" w:rsidR="00CE1E2E" w:rsidRDefault="004076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7-9 под ред. Атанасян Л.С.,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В.Ф.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(М: Просвещение)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095EB" w14:textId="77777777" w:rsidR="00CE1E2E" w:rsidRDefault="004076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п.73, №660,666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668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4009B" w14:textId="77777777" w:rsidR="00CE1E2E" w:rsidRDefault="004076FC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F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DF5383">
              <w:rPr>
                <w:rFonts w:ascii="Times New Roman" w:hAnsi="Times New Roman" w:cs="Times New Roman"/>
                <w:sz w:val="28"/>
                <w:szCs w:val="28"/>
              </w:rPr>
              <w:t xml:space="preserve">ектронная почта </w:t>
            </w:r>
            <w:r>
              <w:fldChar w:fldCharType="begin"/>
            </w:r>
            <w:r>
              <w:instrText xml:space="preserve"> HYPERLINK  "mailto:olga2011ignatova@yandex.ru" </w:instrText>
            </w:r>
            <w:r>
              <w:fldChar w:fldCharType="separate"/>
            </w:r>
            <w:r>
              <w:t>olga2011ignatova@yandex.ru</w:t>
            </w:r>
            <w:r>
              <w:fldChar w:fldCharType="end"/>
            </w:r>
          </w:p>
        </w:tc>
      </w:tr>
      <w:tr w:rsidR="00CE1E2E" w14:paraId="2CA5ABE5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603A7" w14:textId="77777777" w:rsidR="00CE1E2E" w:rsidRDefault="004076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67006C" w14:textId="77777777" w:rsidR="00CE1E2E" w:rsidRDefault="004076F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81882" w14:textId="77777777" w:rsidR="00CE1E2E" w:rsidRDefault="004076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замечательные точки треугольника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114F0" w14:textId="77777777" w:rsidR="00CE1E2E" w:rsidRDefault="004076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042CE946" w14:textId="77777777" w:rsidR="00CE1E2E" w:rsidRDefault="004076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https://www.yaklass.ru/p/geometria/8-klass/okruzhnost-9230/chetyre-zamechatelnye-tochki-treugolnika-9279</w:t>
              </w:r>
            </w:hyperlink>
          </w:p>
          <w:p w14:paraId="49FDCABE" w14:textId="77777777" w:rsidR="00CE1E2E" w:rsidRDefault="004076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1-6)+проверочная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 теме </w:t>
            </w:r>
            <w:hyperlink r:id="rId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https://www.yaklass.ru/p/geometria/8-klass/okruzhnost-9230/chetyre-zamechatelnye-toc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hki-treugolnika-9279/tv-3b90d1b6-248d-43ca-807b-eaf10cb6de1e</w:t>
              </w:r>
            </w:hyperlink>
          </w:p>
          <w:p w14:paraId="2857AA39" w14:textId="77777777" w:rsidR="00CE1E2E" w:rsidRDefault="00CE1E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A2652" w14:textId="77777777" w:rsidR="00CE1E2E" w:rsidRDefault="004076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5A0CFAEB" w14:textId="77777777" w:rsidR="00CE1E2E" w:rsidRDefault="004076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https://www.yaklass.ru/p/geometria/8-klass/okruzhnost-9230/chetyr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e-zamechatelnye-tochki-treugolnika-9279</w:t>
              </w:r>
            </w:hyperlink>
          </w:p>
          <w:p w14:paraId="3F02EF20" w14:textId="77777777" w:rsidR="00CE1E2E" w:rsidRDefault="004076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1-6)+проверочная работа по теме </w:t>
            </w:r>
            <w:hyperlink r:id="rId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https://www.y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aklass.ru/p/geometria/8-klass/okruzhnost-9230/chetyre-zamechatelnye-tochki-treugolnika-9279/tv-3b90d1b6-248d-43ca-807b-eaf10cb6de1e</w:t>
              </w:r>
            </w:hyperlink>
          </w:p>
          <w:p w14:paraId="6E9C6BB9" w14:textId="77777777" w:rsidR="00CE1E2E" w:rsidRDefault="00CE1E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D94E4" w14:textId="77777777" w:rsidR="00CE1E2E" w:rsidRDefault="004076F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  <w:hyperlink r:id="rId10" w:history="1">
              <w:r>
                <w:t>olga2011ignatova@yandex.ru</w:t>
              </w:r>
            </w:hyperlink>
            <w:r w:rsidRPr="00DF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14:paraId="6AC04B74" w14:textId="77777777" w:rsidR="00CE1E2E" w:rsidRDefault="00CE1E2E">
      <w:pPr>
        <w:pStyle w:val="Standard"/>
      </w:pPr>
    </w:p>
    <w:sectPr w:rsidR="00CE1E2E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87199" w14:textId="77777777" w:rsidR="004076FC" w:rsidRDefault="004076FC">
      <w:r>
        <w:separator/>
      </w:r>
    </w:p>
  </w:endnote>
  <w:endnote w:type="continuationSeparator" w:id="0">
    <w:p w14:paraId="27206698" w14:textId="77777777" w:rsidR="004076FC" w:rsidRDefault="0040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3953F" w14:textId="77777777" w:rsidR="004076FC" w:rsidRDefault="004076FC">
      <w:r>
        <w:rPr>
          <w:color w:val="000000"/>
        </w:rPr>
        <w:separator/>
      </w:r>
    </w:p>
  </w:footnote>
  <w:footnote w:type="continuationSeparator" w:id="0">
    <w:p w14:paraId="7EF2523D" w14:textId="77777777" w:rsidR="004076FC" w:rsidRDefault="00407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1E2E"/>
    <w:rsid w:val="004076FC"/>
    <w:rsid w:val="00CE1E2E"/>
    <w:rsid w:val="00D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A25C"/>
  <w15:docId w15:val="{6EC31A6C-5242-4FDD-83F8-7F3C2D47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geometria/8-klass/okruzhnost-9230/chetyre-zamechatelnye-tochki-treugolnika-92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geometria/8-klass/okruzhnost-9230/chetyre-zamechatelnye-tochki-treugolnika-9279/tv-3b90d1b6-248d-43ca-807b-eaf10cb6de1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geometria/8-klass/okruzhnost-9230/chetyre-zamechatelnye-tochki-treugolnika-927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olga2011ignatov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p/geometria/8-klass/okruzhnost-9230/chetyre-zamechatelnye-tochki-treugolnika-9279/tv-3b90d1b6-248d-43ca-807b-eaf10cb6de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2</cp:revision>
  <cp:lastPrinted>2020-03-27T07:25:00Z</cp:lastPrinted>
  <dcterms:created xsi:type="dcterms:W3CDTF">2020-05-01T07:53:00Z</dcterms:created>
  <dcterms:modified xsi:type="dcterms:W3CDTF">2020-05-01T07:53:00Z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