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учителя    </w:t>
      </w:r>
      <w:r>
        <w:rPr>
          <w:rFonts w:cs="Times New Roman" w:ascii="Times New Roman" w:hAnsi="Times New Roman"/>
          <w:sz w:val="28"/>
          <w:szCs w:val="28"/>
          <w:u w:val="single"/>
        </w:rPr>
        <w:t>Козыревская СВ</w:t>
      </w:r>
      <w:bookmarkStart w:id="0" w:name="_GoBack"/>
      <w:bookmarkEnd w:id="0"/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Предмет    </w:t>
      </w:r>
      <w:r>
        <w:rPr>
          <w:rFonts w:cs="Times New Roman" w:ascii="Times New Roman" w:hAnsi="Times New Roman"/>
          <w:sz w:val="28"/>
          <w:szCs w:val="28"/>
          <w:u w:val="single"/>
        </w:rPr>
        <w:t>математика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Класс    </w:t>
      </w:r>
      <w:r>
        <w:rPr>
          <w:rFonts w:cs="Times New Roman" w:ascii="Times New Roman" w:hAnsi="Times New Roman"/>
          <w:sz w:val="28"/>
          <w:szCs w:val="28"/>
          <w:u w:val="single"/>
        </w:rPr>
        <w:t>6 Е</w:t>
      </w:r>
    </w:p>
    <w:tbl>
      <w:tblPr>
        <w:tblStyle w:val="a4"/>
        <w:tblW w:w="15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864"/>
        <w:gridCol w:w="2150"/>
        <w:gridCol w:w="2268"/>
        <w:gridCol w:w="3487"/>
        <w:gridCol w:w="2693"/>
        <w:gridCol w:w="3686"/>
      </w:tblGrid>
      <w:tr>
        <w:trPr/>
        <w:tc>
          <w:tcPr>
            <w:tcW w:w="63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1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8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4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48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длины отрезка.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длины отрезка.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75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https://resh.edu.ru/subject/lesson/6914/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Zoom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5.6 стр 204-206 № 1023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Решение задач на измерение длины отрезка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Решение задач на измерение длины отрезка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75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https://resh.edu.ru/subject/lesson/6914/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Zoom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5.6 стр 204-206 № 1024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76.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https://resh.edu.ru/subject/lesson/6913/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5.7  стр 208 № 1031-1033 (а)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Решение задач на применении формул длины окружность и площади круга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Решение задач на применении формул длины окружность и площади 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76. </w:t>
            </w: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https://resh.edu.ru/subject/lesson/6913/</w:t>
              </w:r>
            </w:hyperlink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5.7  стр 208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1034-1036 (а)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Координатная ось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Координатная ось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77 </w:t>
            </w: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https://resh.edu.ru/subject/lesson/6912/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5.8 стр 210-211 № 1049-1050 (б)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11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be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51be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914/" TargetMode="External"/><Relationship Id="rId3" Type="http://schemas.openxmlformats.org/officeDocument/2006/relationships/hyperlink" Target="mailto:sveta01-06@mail.ru" TargetMode="External"/><Relationship Id="rId4" Type="http://schemas.openxmlformats.org/officeDocument/2006/relationships/hyperlink" Target="https://resh.edu.ru/subject/lesson/6914/" TargetMode="External"/><Relationship Id="rId5" Type="http://schemas.openxmlformats.org/officeDocument/2006/relationships/hyperlink" Target="mailto:sveta01-06@mail.ru" TargetMode="External"/><Relationship Id="rId6" Type="http://schemas.openxmlformats.org/officeDocument/2006/relationships/hyperlink" Target="https://resh.edu.ru/subject/lesson/6913/" TargetMode="External"/><Relationship Id="rId7" Type="http://schemas.openxmlformats.org/officeDocument/2006/relationships/hyperlink" Target="mailto:sveta01-06@mail.ru" TargetMode="External"/><Relationship Id="rId8" Type="http://schemas.openxmlformats.org/officeDocument/2006/relationships/hyperlink" Target="https://resh.edu.ru/subject/lesson/6913/" TargetMode="External"/><Relationship Id="rId9" Type="http://schemas.openxmlformats.org/officeDocument/2006/relationships/hyperlink" Target="mailto:sveta01-06@mail.ru" TargetMode="External"/><Relationship Id="rId10" Type="http://schemas.openxmlformats.org/officeDocument/2006/relationships/hyperlink" Target="https://resh.edu.ru/subject/lesson/6912/" TargetMode="External"/><Relationship Id="rId11" Type="http://schemas.openxmlformats.org/officeDocument/2006/relationships/hyperlink" Target="mailto:sveta01-06@mail.ru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LibreOffice/6.4.1.2$Windows_X86_64 LibreOffice_project/4d224e95b98b138af42a64d84056446d09082932</Application>
  <Pages>1</Pages>
  <Words>185</Words>
  <Characters>1279</Characters>
  <CharactersWithSpaces>1425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2020-04-10T08:47:00Z</dcterms:created>
  <dc:creator>Сергей</dc:creator>
  <dc:description/>
  <dc:language>ru-RU</dc:language>
  <cp:lastModifiedBy>Сергей</cp:lastModifiedBy>
  <dcterms:modified xsi:type="dcterms:W3CDTF">2020-04-30T12:27:00Z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