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учителя    </w:t>
      </w:r>
      <w:r>
        <w:rPr>
          <w:rFonts w:cs="Times New Roman" w:ascii="Times New Roman" w:hAnsi="Times New Roman"/>
          <w:sz w:val="28"/>
          <w:szCs w:val="28"/>
          <w:u w:val="single"/>
        </w:rPr>
        <w:t>Козыревская СВ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    </w:t>
      </w:r>
      <w:r>
        <w:rPr>
          <w:rFonts w:cs="Times New Roman" w:ascii="Times New Roman" w:hAnsi="Times New Roman"/>
          <w:sz w:val="28"/>
          <w:szCs w:val="28"/>
          <w:u w:val="single"/>
        </w:rPr>
        <w:t>математика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Класс    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</w:p>
    <w:tbl>
      <w:tblPr>
        <w:tblStyle w:val="a4"/>
        <w:tblW w:w="15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864"/>
        <w:gridCol w:w="2150"/>
        <w:gridCol w:w="2268"/>
        <w:gridCol w:w="3487"/>
        <w:gridCol w:w="2693"/>
        <w:gridCol w:w="3686"/>
      </w:tblGrid>
      <w:tr>
        <w:trPr/>
        <w:tc>
          <w:tcPr>
            <w:tcW w:w="63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1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4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Уравнения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М.К. Потапов Дидактические материалы «Математика»  6 класс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 237 №1173 (а-г)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Сложение, вычитание, умножение и деление целых чисел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 235, № 1155 (а,б)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 контрольной работы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Декартовая система координат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 217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№ 1069 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Сложение, вычитание, умножение и деление целых чисел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Обобщающий урок "Повторение"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Повторить теорию</w:t>
            </w:r>
          </w:p>
        </w:tc>
        <w:tc>
          <w:tcPr>
            <w:tcW w:w="368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Декартова система координат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Обобщающий урок "Повторение"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b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51be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veta01-06@mail.ru" TargetMode="External"/><Relationship Id="rId3" Type="http://schemas.openxmlformats.org/officeDocument/2006/relationships/hyperlink" Target="mailto:sveta01-06@mail.ru" TargetMode="External"/><Relationship Id="rId4" Type="http://schemas.openxmlformats.org/officeDocument/2006/relationships/hyperlink" Target="mailto:sveta01-06@mail.ru" TargetMode="External"/><Relationship Id="rId5" Type="http://schemas.openxmlformats.org/officeDocument/2006/relationships/hyperlink" Target="mailto:sveta01-06@mail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Application>LibreOffice/6.4.1.2$Windows_X86_64 LibreOffice_project/4d224e95b98b138af42a64d84056446d09082932</Application>
  <Pages>1</Pages>
  <Words>149</Words>
  <Characters>989</Characters>
  <CharactersWithSpaces>1107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2020-04-10T08:47:00Z</dcterms:created>
  <dc:creator>Сергей</dc:creator>
  <dc:description/>
  <dc:language>ru-RU</dc:language>
  <cp:lastModifiedBy/>
  <dcterms:modified xsi:type="dcterms:W3CDTF">2020-05-22T09:39:30Z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