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407E3A" w14:textId="749023A8"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proofErr w:type="spellStart"/>
      <w:r w:rsidR="0015590F">
        <w:rPr>
          <w:rFonts w:ascii="Times New Roman" w:hAnsi="Times New Roman" w:cs="Times New Roman"/>
          <w:sz w:val="28"/>
          <w:szCs w:val="28"/>
          <w:u w:val="single"/>
        </w:rPr>
        <w:t>Бурыченко</w:t>
      </w:r>
      <w:proofErr w:type="spellEnd"/>
      <w:r w:rsidR="0015590F">
        <w:rPr>
          <w:rFonts w:ascii="Times New Roman" w:hAnsi="Times New Roman" w:cs="Times New Roman"/>
          <w:sz w:val="28"/>
          <w:szCs w:val="28"/>
          <w:u w:val="single"/>
        </w:rPr>
        <w:t xml:space="preserve"> Я.А.</w:t>
      </w:r>
    </w:p>
    <w:p w14:paraId="5537697C" w14:textId="5BD7AD99"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15590F">
        <w:rPr>
          <w:rFonts w:ascii="Times New Roman" w:hAnsi="Times New Roman" w:cs="Times New Roman"/>
          <w:sz w:val="28"/>
          <w:szCs w:val="28"/>
          <w:u w:val="single"/>
        </w:rPr>
        <w:t>История</w:t>
      </w:r>
      <w:r w:rsidRPr="00297B22">
        <w:rPr>
          <w:rFonts w:ascii="Times New Roman" w:hAnsi="Times New Roman" w:cs="Times New Roman"/>
          <w:sz w:val="28"/>
          <w:szCs w:val="28"/>
        </w:rPr>
        <w:t>________</w:t>
      </w:r>
    </w:p>
    <w:p w14:paraId="49D6A1E6" w14:textId="04C928EF"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15590F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0B2088">
        <w:rPr>
          <w:rFonts w:ascii="Times New Roman" w:hAnsi="Times New Roman" w:cs="Times New Roman"/>
          <w:sz w:val="28"/>
          <w:szCs w:val="28"/>
          <w:u w:val="single"/>
        </w:rPr>
        <w:t>Д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5"/>
        <w:gridCol w:w="890"/>
        <w:gridCol w:w="1988"/>
        <w:gridCol w:w="1988"/>
        <w:gridCol w:w="2137"/>
        <w:gridCol w:w="5093"/>
        <w:gridCol w:w="2873"/>
      </w:tblGrid>
      <w:tr w:rsidR="008A5059" w14:paraId="4120ACA6" w14:textId="77777777" w:rsidTr="00D93595">
        <w:tc>
          <w:tcPr>
            <w:tcW w:w="649" w:type="dxa"/>
            <w:vMerge w:val="restart"/>
            <w:vAlign w:val="center"/>
          </w:tcPr>
          <w:p w14:paraId="4A0DC4F4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99" w:type="dxa"/>
            <w:vMerge w:val="restart"/>
            <w:vAlign w:val="center"/>
          </w:tcPr>
          <w:p w14:paraId="0D499AA9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675" w:type="dxa"/>
            <w:gridSpan w:val="2"/>
            <w:vAlign w:val="center"/>
          </w:tcPr>
          <w:p w14:paraId="5BBF0CF3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194" w:type="dxa"/>
            <w:vMerge w:val="restart"/>
            <w:vAlign w:val="center"/>
          </w:tcPr>
          <w:p w14:paraId="4B60B206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5290" w:type="dxa"/>
            <w:vMerge w:val="restart"/>
            <w:vAlign w:val="center"/>
          </w:tcPr>
          <w:p w14:paraId="579A71A9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907" w:type="dxa"/>
            <w:vMerge w:val="restart"/>
            <w:vAlign w:val="center"/>
          </w:tcPr>
          <w:p w14:paraId="5B07464C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15590F" w14:paraId="0208FC85" w14:textId="77777777" w:rsidTr="00D93595">
        <w:tc>
          <w:tcPr>
            <w:tcW w:w="649" w:type="dxa"/>
            <w:vMerge/>
          </w:tcPr>
          <w:p w14:paraId="1D8C2A62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9" w:type="dxa"/>
            <w:vMerge/>
          </w:tcPr>
          <w:p w14:paraId="2542AF6B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14:paraId="0A507018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954" w:type="dxa"/>
          </w:tcPr>
          <w:p w14:paraId="4AE9027D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194" w:type="dxa"/>
            <w:vMerge/>
          </w:tcPr>
          <w:p w14:paraId="681150F8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0" w:type="dxa"/>
            <w:vMerge/>
          </w:tcPr>
          <w:p w14:paraId="7B5C38F2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7" w:type="dxa"/>
            <w:vMerge/>
          </w:tcPr>
          <w:p w14:paraId="1C01899D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3595" w14:paraId="37707A34" w14:textId="77777777" w:rsidTr="00D93595">
        <w:tc>
          <w:tcPr>
            <w:tcW w:w="649" w:type="dxa"/>
          </w:tcPr>
          <w:p w14:paraId="5FA96E5B" w14:textId="045CC917" w:rsidR="00D93595" w:rsidRPr="000B4C82" w:rsidRDefault="00AE0D5B" w:rsidP="00D93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9" w:type="dxa"/>
          </w:tcPr>
          <w:p w14:paraId="01FB87E2" w14:textId="52A2F1DF" w:rsidR="00D93595" w:rsidRPr="000B4C82" w:rsidRDefault="00D95CA4" w:rsidP="00D93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1721" w:type="dxa"/>
          </w:tcPr>
          <w:p w14:paraId="29988F04" w14:textId="15302DDF" w:rsidR="00D93595" w:rsidRPr="000B4C82" w:rsidRDefault="00D95CA4" w:rsidP="00D93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CA4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5 по теме «Русские земли в середине XIII — XIV в.»</w:t>
            </w:r>
          </w:p>
        </w:tc>
        <w:tc>
          <w:tcPr>
            <w:tcW w:w="1954" w:type="dxa"/>
          </w:tcPr>
          <w:p w14:paraId="5CB362D9" w14:textId="5A1E28C2" w:rsidR="00D93595" w:rsidRPr="000B4C82" w:rsidRDefault="00D95CA4" w:rsidP="00D93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CA4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5 по теме «Русские земли в середине XIII — XIV в.»</w:t>
            </w:r>
          </w:p>
        </w:tc>
        <w:tc>
          <w:tcPr>
            <w:tcW w:w="2194" w:type="dxa"/>
          </w:tcPr>
          <w:p w14:paraId="6BE6A116" w14:textId="40954BEC" w:rsidR="00D93595" w:rsidRPr="000B4C82" w:rsidRDefault="00D93595" w:rsidP="00D93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E3F9DE" w14:textId="4AB77A65" w:rsidR="00D93595" w:rsidRPr="000B4C82" w:rsidRDefault="00D95CA4" w:rsidP="00D93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CA4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5290" w:type="dxa"/>
          </w:tcPr>
          <w:p w14:paraId="34AB0514" w14:textId="77777777" w:rsidR="00D95CA4" w:rsidRPr="00D95CA4" w:rsidRDefault="00D95CA4" w:rsidP="00D95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CA4">
              <w:rPr>
                <w:rFonts w:ascii="Times New Roman" w:hAnsi="Times New Roman" w:cs="Times New Roman"/>
                <w:sz w:val="24"/>
                <w:szCs w:val="24"/>
              </w:rPr>
              <w:t>История России.6 класс. Ч</w:t>
            </w:r>
            <w:proofErr w:type="gramStart"/>
            <w:r w:rsidRPr="00D95CA4">
              <w:rPr>
                <w:rFonts w:ascii="Times New Roman" w:hAnsi="Times New Roman" w:cs="Times New Roman"/>
                <w:sz w:val="24"/>
                <w:szCs w:val="24"/>
              </w:rPr>
              <w:t>2.(</w:t>
            </w:r>
            <w:proofErr w:type="spellStart"/>
            <w:proofErr w:type="gramEnd"/>
            <w:r w:rsidRPr="00D95CA4">
              <w:rPr>
                <w:rFonts w:ascii="Times New Roman" w:hAnsi="Times New Roman" w:cs="Times New Roman"/>
                <w:sz w:val="24"/>
                <w:szCs w:val="24"/>
              </w:rPr>
              <w:t>Н.М.Арсентьев</w:t>
            </w:r>
            <w:proofErr w:type="spellEnd"/>
            <w:r w:rsidRPr="00D95C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95CA4">
              <w:rPr>
                <w:rFonts w:ascii="Times New Roman" w:hAnsi="Times New Roman" w:cs="Times New Roman"/>
                <w:sz w:val="24"/>
                <w:szCs w:val="24"/>
              </w:rPr>
              <w:t>А.А.Данилов</w:t>
            </w:r>
            <w:proofErr w:type="spellEnd"/>
            <w:r w:rsidRPr="00D95C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95CA4">
              <w:rPr>
                <w:rFonts w:ascii="Times New Roman" w:hAnsi="Times New Roman" w:cs="Times New Roman"/>
                <w:sz w:val="24"/>
                <w:szCs w:val="24"/>
              </w:rPr>
              <w:t>П.С.Стефанович</w:t>
            </w:r>
            <w:proofErr w:type="spellEnd"/>
            <w:r w:rsidRPr="00D95C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95CA4">
              <w:rPr>
                <w:rFonts w:ascii="Times New Roman" w:hAnsi="Times New Roman" w:cs="Times New Roman"/>
                <w:sz w:val="24"/>
                <w:szCs w:val="24"/>
              </w:rPr>
              <w:t>А.Я.Токарева</w:t>
            </w:r>
            <w:proofErr w:type="spellEnd"/>
            <w:r w:rsidRPr="00D95CA4">
              <w:rPr>
                <w:rFonts w:ascii="Times New Roman" w:hAnsi="Times New Roman" w:cs="Times New Roman"/>
                <w:sz w:val="24"/>
                <w:szCs w:val="24"/>
              </w:rPr>
              <w:t>): под ред. А.В.Торкунова.-М.:Просвещение,2019</w:t>
            </w:r>
          </w:p>
          <w:p w14:paraId="5D69A19C" w14:textId="1FEEAD8E" w:rsidR="00D95CA4" w:rsidRPr="00D95CA4" w:rsidRDefault="00D95CA4" w:rsidP="00D95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CA4">
              <w:rPr>
                <w:rFonts w:ascii="Times New Roman" w:hAnsi="Times New Roman" w:cs="Times New Roman"/>
                <w:sz w:val="24"/>
                <w:szCs w:val="24"/>
              </w:rPr>
              <w:t>Письменно ответить на вопросы из рубрики «Повторяем и делаем выводы»</w:t>
            </w:r>
          </w:p>
          <w:p w14:paraId="0CF5AE17" w14:textId="7BDE4DD7" w:rsidR="00AE0D5B" w:rsidRPr="000B4C82" w:rsidRDefault="00AE0D5B" w:rsidP="00D95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</w:tcPr>
          <w:p w14:paraId="09F0B0C3" w14:textId="77777777" w:rsidR="00D93595" w:rsidRPr="00D93595" w:rsidRDefault="00D95CA4" w:rsidP="00D93595">
            <w:hyperlink r:id="rId4" w:history="1">
              <w:r w:rsidR="00D93595" w:rsidRPr="00D93595">
                <w:rPr>
                  <w:rStyle w:val="a4"/>
                </w:rPr>
                <w:t>ms.</w:t>
              </w:r>
              <w:r w:rsidR="00D93595" w:rsidRPr="00D93595">
                <w:rPr>
                  <w:rStyle w:val="a4"/>
                  <w:lang w:val="en-US"/>
                </w:rPr>
                <w:t>burychenko</w:t>
              </w:r>
              <w:r w:rsidR="00D93595" w:rsidRPr="00D93595">
                <w:rPr>
                  <w:rStyle w:val="a4"/>
                </w:rPr>
                <w:t>@</w:t>
              </w:r>
              <w:r w:rsidR="00D93595" w:rsidRPr="00D93595">
                <w:rPr>
                  <w:rStyle w:val="a4"/>
                  <w:lang w:val="en-US"/>
                </w:rPr>
                <w:t>mail</w:t>
              </w:r>
              <w:r w:rsidR="00D93595" w:rsidRPr="00D93595">
                <w:rPr>
                  <w:rStyle w:val="a4"/>
                </w:rPr>
                <w:t>.</w:t>
              </w:r>
              <w:r w:rsidR="00D93595" w:rsidRPr="00D93595">
                <w:rPr>
                  <w:rStyle w:val="a4"/>
                  <w:lang w:val="en-US"/>
                </w:rPr>
                <w:t>ru</w:t>
              </w:r>
            </w:hyperlink>
          </w:p>
          <w:p w14:paraId="4824662C" w14:textId="54D64526" w:rsidR="00D93595" w:rsidRPr="000B4C82" w:rsidRDefault="00D93595" w:rsidP="00D93595">
            <w:pPr>
              <w:rPr>
                <w:sz w:val="24"/>
                <w:szCs w:val="24"/>
              </w:rPr>
            </w:pPr>
          </w:p>
        </w:tc>
      </w:tr>
      <w:tr w:rsidR="00D93595" w14:paraId="37B435AD" w14:textId="77777777" w:rsidTr="00D93595">
        <w:tc>
          <w:tcPr>
            <w:tcW w:w="649" w:type="dxa"/>
          </w:tcPr>
          <w:p w14:paraId="32F5056C" w14:textId="3C002572" w:rsidR="00D93595" w:rsidRPr="000B4C82" w:rsidRDefault="00AE0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9" w:type="dxa"/>
          </w:tcPr>
          <w:p w14:paraId="7CDDBC66" w14:textId="2A5B3763" w:rsidR="00D93595" w:rsidRDefault="00D95CA4" w:rsidP="00AD1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1721" w:type="dxa"/>
          </w:tcPr>
          <w:p w14:paraId="61918FC9" w14:textId="04CF3144" w:rsidR="00D93595" w:rsidRPr="000B4C82" w:rsidRDefault="00D95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CA4">
              <w:rPr>
                <w:rFonts w:ascii="Times New Roman" w:hAnsi="Times New Roman" w:cs="Times New Roman"/>
                <w:sz w:val="24"/>
                <w:szCs w:val="24"/>
              </w:rPr>
              <w:t xml:space="preserve">Золотая Орда: государственный строй, население, экономика и </w:t>
            </w:r>
            <w:proofErr w:type="spellStart"/>
            <w:r w:rsidRPr="00D95CA4">
              <w:rPr>
                <w:rFonts w:ascii="Times New Roman" w:hAnsi="Times New Roman" w:cs="Times New Roman"/>
                <w:sz w:val="24"/>
                <w:szCs w:val="24"/>
              </w:rPr>
              <w:t>культура.Распад</w:t>
            </w:r>
            <w:proofErr w:type="spellEnd"/>
            <w:r w:rsidRPr="00D95CA4">
              <w:rPr>
                <w:rFonts w:ascii="Times New Roman" w:hAnsi="Times New Roman" w:cs="Times New Roman"/>
                <w:sz w:val="24"/>
                <w:szCs w:val="24"/>
              </w:rPr>
              <w:t xml:space="preserve"> Золотой Орды и его последствия.</w:t>
            </w:r>
          </w:p>
        </w:tc>
        <w:tc>
          <w:tcPr>
            <w:tcW w:w="1954" w:type="dxa"/>
          </w:tcPr>
          <w:p w14:paraId="2846003E" w14:textId="27BB2C2F" w:rsidR="00D93595" w:rsidRPr="000B4C82" w:rsidRDefault="00D95CA4" w:rsidP="00BF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CA4">
              <w:rPr>
                <w:rFonts w:ascii="Times New Roman" w:hAnsi="Times New Roman" w:cs="Times New Roman"/>
                <w:sz w:val="24"/>
                <w:szCs w:val="24"/>
              </w:rPr>
              <w:t xml:space="preserve">Золотая Орда: государственный строй, население, экономика и </w:t>
            </w:r>
            <w:proofErr w:type="spellStart"/>
            <w:r w:rsidRPr="00D95CA4">
              <w:rPr>
                <w:rFonts w:ascii="Times New Roman" w:hAnsi="Times New Roman" w:cs="Times New Roman"/>
                <w:sz w:val="24"/>
                <w:szCs w:val="24"/>
              </w:rPr>
              <w:t>культура.Распад</w:t>
            </w:r>
            <w:proofErr w:type="spellEnd"/>
            <w:r w:rsidRPr="00D95CA4">
              <w:rPr>
                <w:rFonts w:ascii="Times New Roman" w:hAnsi="Times New Roman" w:cs="Times New Roman"/>
                <w:sz w:val="24"/>
                <w:szCs w:val="24"/>
              </w:rPr>
              <w:t xml:space="preserve"> Золотой Орды и его последствия.</w:t>
            </w:r>
          </w:p>
        </w:tc>
        <w:tc>
          <w:tcPr>
            <w:tcW w:w="2194" w:type="dxa"/>
          </w:tcPr>
          <w:p w14:paraId="2084056B" w14:textId="54324807" w:rsidR="00D93595" w:rsidRPr="000B4C82" w:rsidRDefault="00D95CA4" w:rsidP="00D95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CA4">
              <w:rPr>
                <w:rFonts w:ascii="Times New Roman" w:hAnsi="Times New Roman" w:cs="Times New Roman"/>
                <w:sz w:val="24"/>
                <w:szCs w:val="24"/>
              </w:rPr>
              <w:t>Онлайн урок(</w:t>
            </w:r>
            <w:r w:rsidRPr="00D95C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D95CA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90" w:type="dxa"/>
          </w:tcPr>
          <w:p w14:paraId="03D0AADF" w14:textId="0524BA42" w:rsidR="00D93595" w:rsidRPr="000B4C82" w:rsidRDefault="00D95CA4" w:rsidP="00D95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 уроке</w:t>
            </w:r>
            <w:bookmarkStart w:id="0" w:name="_GoBack"/>
            <w:bookmarkEnd w:id="0"/>
          </w:p>
        </w:tc>
        <w:tc>
          <w:tcPr>
            <w:tcW w:w="2907" w:type="dxa"/>
          </w:tcPr>
          <w:p w14:paraId="5C453D14" w14:textId="77777777" w:rsidR="00D93595" w:rsidRPr="00D93595" w:rsidRDefault="00D95CA4" w:rsidP="00D93595">
            <w:hyperlink r:id="rId5" w:history="1">
              <w:r w:rsidR="00D93595" w:rsidRPr="00D93595">
                <w:rPr>
                  <w:rStyle w:val="a4"/>
                </w:rPr>
                <w:t>ms.</w:t>
              </w:r>
              <w:r w:rsidR="00D93595" w:rsidRPr="00D93595">
                <w:rPr>
                  <w:rStyle w:val="a4"/>
                  <w:lang w:val="en-US"/>
                </w:rPr>
                <w:t>burychenko</w:t>
              </w:r>
              <w:r w:rsidR="00D93595" w:rsidRPr="00D93595">
                <w:rPr>
                  <w:rStyle w:val="a4"/>
                </w:rPr>
                <w:t>@</w:t>
              </w:r>
              <w:r w:rsidR="00D93595" w:rsidRPr="00D93595">
                <w:rPr>
                  <w:rStyle w:val="a4"/>
                  <w:lang w:val="en-US"/>
                </w:rPr>
                <w:t>mail</w:t>
              </w:r>
              <w:r w:rsidR="00D93595" w:rsidRPr="00D93595">
                <w:rPr>
                  <w:rStyle w:val="a4"/>
                </w:rPr>
                <w:t>.</w:t>
              </w:r>
              <w:r w:rsidR="00D93595" w:rsidRPr="00D93595">
                <w:rPr>
                  <w:rStyle w:val="a4"/>
                  <w:lang w:val="en-US"/>
                </w:rPr>
                <w:t>ru</w:t>
              </w:r>
            </w:hyperlink>
          </w:p>
          <w:p w14:paraId="7737EE0C" w14:textId="0508E012" w:rsidR="00D93595" w:rsidRDefault="00D93595" w:rsidP="00D93595"/>
        </w:tc>
      </w:tr>
    </w:tbl>
    <w:p w14:paraId="5807B65C" w14:textId="77777777"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7B22"/>
    <w:rsid w:val="00001E02"/>
    <w:rsid w:val="000B2088"/>
    <w:rsid w:val="000B4C82"/>
    <w:rsid w:val="00124E4F"/>
    <w:rsid w:val="0015590F"/>
    <w:rsid w:val="00297B22"/>
    <w:rsid w:val="002A1E15"/>
    <w:rsid w:val="00322E3F"/>
    <w:rsid w:val="00335B83"/>
    <w:rsid w:val="00395F8C"/>
    <w:rsid w:val="00445827"/>
    <w:rsid w:val="004468FA"/>
    <w:rsid w:val="00601FA2"/>
    <w:rsid w:val="00683B71"/>
    <w:rsid w:val="0077300E"/>
    <w:rsid w:val="007B19F0"/>
    <w:rsid w:val="008A5059"/>
    <w:rsid w:val="008F77CD"/>
    <w:rsid w:val="00AE0D5B"/>
    <w:rsid w:val="00BA09BD"/>
    <w:rsid w:val="00BD58C9"/>
    <w:rsid w:val="00C8548B"/>
    <w:rsid w:val="00D93595"/>
    <w:rsid w:val="00D95CA4"/>
    <w:rsid w:val="00E520FC"/>
    <w:rsid w:val="00EA223E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3FB16"/>
  <w15:docId w15:val="{5DD0DC00-D276-409A-9C0B-30D57A220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s.burychenko@mail.ru" TargetMode="External"/><Relationship Id="rId4" Type="http://schemas.openxmlformats.org/officeDocument/2006/relationships/hyperlink" Target="mailto:ms.burychenk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Александр</cp:lastModifiedBy>
  <cp:revision>8</cp:revision>
  <cp:lastPrinted>2020-03-27T07:25:00Z</cp:lastPrinted>
  <dcterms:created xsi:type="dcterms:W3CDTF">2020-03-31T07:07:00Z</dcterms:created>
  <dcterms:modified xsi:type="dcterms:W3CDTF">2020-05-01T06:56:00Z</dcterms:modified>
</cp:coreProperties>
</file>