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B30E51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45" w:type="dxa"/>
          </w:tcPr>
          <w:p w:rsidR="00B84FCC" w:rsidRPr="00AB06D3" w:rsidRDefault="00B30E51" w:rsidP="00E338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iCs/>
                <w:sz w:val="28"/>
                <w:szCs w:val="28"/>
              </w:rPr>
              <w:t>Страницы истории XIX века</w:t>
            </w:r>
          </w:p>
        </w:tc>
        <w:tc>
          <w:tcPr>
            <w:tcW w:w="1894" w:type="dxa"/>
          </w:tcPr>
          <w:p w:rsidR="00B84FCC" w:rsidRPr="00AB06D3" w:rsidRDefault="00B30E51" w:rsidP="00E3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Страницы истории XIX века</w:t>
            </w:r>
          </w:p>
        </w:tc>
        <w:tc>
          <w:tcPr>
            <w:tcW w:w="4688" w:type="dxa"/>
          </w:tcPr>
          <w:p w:rsidR="00F65CE0" w:rsidRDefault="007A7471" w:rsidP="00B30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E5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B30E51" w:rsidRPr="00D67A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2997694002623184671&amp;text=страницы%20истории%20xix%20века%204%20класс%20окружающий%20мир%20видеоурок&amp;path=wizard&amp;parent-reqid=1588357875046728-1568753803896627351300291-production-app-host-vla-web-yp-154&amp;redircnt=1588357883.1</w:t>
              </w:r>
            </w:hyperlink>
          </w:p>
          <w:p w:rsidR="00B30E51" w:rsidRPr="00B30E51" w:rsidRDefault="008F7729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FCC"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А.А. П</w:t>
            </w:r>
            <w:r w:rsidR="00E33890">
              <w:rPr>
                <w:rFonts w:ascii="Times New Roman" w:hAnsi="Times New Roman" w:cs="Times New Roman"/>
                <w:sz w:val="28"/>
                <w:szCs w:val="28"/>
              </w:rPr>
              <w:t xml:space="preserve">лешаков, Е.А. </w:t>
            </w:r>
            <w:proofErr w:type="spellStart"/>
            <w:r w:rsidR="00E33890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E338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30E51" w:rsidRPr="00B30E51">
              <w:rPr>
                <w:rFonts w:ascii="Times New Roman" w:hAnsi="Times New Roman" w:cs="Times New Roman"/>
                <w:sz w:val="28"/>
                <w:szCs w:val="28"/>
              </w:rPr>
              <w:t>С. 122–</w:t>
            </w:r>
            <w:proofErr w:type="gramEnd"/>
          </w:p>
          <w:p w:rsidR="00AA1A52" w:rsidRDefault="00B30E51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315FAA" w:rsidRPr="00AB06D3" w:rsidRDefault="004F6E84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="00B30E51">
              <w:rPr>
                <w:rFonts w:ascii="Times New Roman" w:hAnsi="Times New Roman" w:cs="Times New Roman"/>
                <w:sz w:val="28"/>
                <w:szCs w:val="28"/>
              </w:rPr>
              <w:t>с. 122-126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Ответить на вопросы параграфа.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0E580E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="00BF410B" w:rsidRPr="000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B30E51" w:rsidP="004F6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45" w:type="dxa"/>
          </w:tcPr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вступает</w:t>
            </w:r>
          </w:p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iCs/>
                <w:sz w:val="28"/>
                <w:szCs w:val="28"/>
              </w:rPr>
              <w:t>в ХХ век</w:t>
            </w:r>
          </w:p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iCs/>
                <w:sz w:val="28"/>
                <w:szCs w:val="28"/>
              </w:rPr>
              <w:t>(открытие нового знания).</w:t>
            </w:r>
          </w:p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iCs/>
                <w:sz w:val="28"/>
                <w:szCs w:val="28"/>
              </w:rPr>
              <w:t>С. 127–</w:t>
            </w:r>
          </w:p>
          <w:p w:rsidR="00B84FCC" w:rsidRPr="00AB06D3" w:rsidRDefault="00B30E51" w:rsidP="00B30E5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iCs/>
                <w:sz w:val="28"/>
                <w:szCs w:val="28"/>
              </w:rPr>
              <w:t>133</w:t>
            </w:r>
          </w:p>
        </w:tc>
        <w:tc>
          <w:tcPr>
            <w:tcW w:w="1894" w:type="dxa"/>
          </w:tcPr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Россия вступает</w:t>
            </w:r>
          </w:p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в ХХ век</w:t>
            </w:r>
          </w:p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(открытие нового знания).</w:t>
            </w:r>
          </w:p>
          <w:p w:rsidR="00B30E51" w:rsidRPr="00B30E51" w:rsidRDefault="00B30E51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С. 127–</w:t>
            </w:r>
          </w:p>
          <w:p w:rsidR="00B84FCC" w:rsidRPr="00AB06D3" w:rsidRDefault="00B30E51" w:rsidP="00B30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E5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688" w:type="dxa"/>
          </w:tcPr>
          <w:p w:rsidR="00E33890" w:rsidRPr="000E580E" w:rsidRDefault="00F65CE0" w:rsidP="00E3389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Он-</w:t>
            </w:r>
            <w:proofErr w:type="spellStart"/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лайн</w:t>
            </w:r>
            <w:proofErr w:type="spellEnd"/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урок,  мессенджер </w:t>
            </w:r>
            <w:r w:rsidR="00E3389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Sky</w:t>
            </w:r>
            <w:r w:rsidR="000E580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pe</w:t>
            </w:r>
          </w:p>
          <w:p w:rsidR="00BF410B" w:rsidRDefault="000E580E" w:rsidP="00BF410B"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презентация:</w:t>
            </w:r>
            <w:r>
              <w:t xml:space="preserve"> </w:t>
            </w:r>
          </w:p>
          <w:p w:rsidR="00B30E51" w:rsidRDefault="00B30E51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D67A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https://infourok.ru/prezentaciya-rossiya-vstupaet-v-vek-752110.html</w:t>
              </w:r>
            </w:hyperlink>
          </w:p>
          <w:p w:rsidR="00F65CE0" w:rsidRPr="000E580E" w:rsidRDefault="000E580E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315FAA"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«Окружающий мир» (4 класс Авторы:</w:t>
            </w:r>
            <w:proofErr w:type="gramEnd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 П</w:t>
            </w:r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лешаков, Е.А. </w:t>
            </w:r>
            <w:proofErr w:type="spellStart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с. </w:t>
            </w:r>
            <w:r w:rsidR="00B30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127-133</w:t>
            </w:r>
            <w:proofErr w:type="gramEnd"/>
          </w:p>
          <w:p w:rsidR="00B84FCC" w:rsidRPr="00AB06D3" w:rsidRDefault="00B84FCC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0E580E" w:rsidRDefault="00B30E51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</w:t>
            </w:r>
            <w:r w:rsidR="00B17AB3">
              <w:rPr>
                <w:rFonts w:ascii="Times New Roman" w:hAnsi="Times New Roman" w:cs="Times New Roman"/>
                <w:sz w:val="28"/>
                <w:szCs w:val="28"/>
              </w:rPr>
              <w:t>127-133</w:t>
            </w:r>
            <w:r w:rsidR="00F65C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0E580E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  <w:r w:rsidR="000E580E" w:rsidRPr="000E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80E">
              <w:rPr>
                <w:rFonts w:ascii="Times New Roman" w:hAnsi="Times New Roman" w:cs="Times New Roman"/>
                <w:sz w:val="28"/>
                <w:szCs w:val="28"/>
              </w:rPr>
              <w:t>для домашней работы (на выбор)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0E580E" w:rsidRDefault="00B17AB3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410B" w:rsidRPr="000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7C8" w:rsidRDefault="00EE57C8">
      <w:bookmarkStart w:id="0" w:name="_GoBack"/>
      <w:bookmarkEnd w:id="0"/>
    </w:p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78F"/>
    <w:multiLevelType w:val="hybridMultilevel"/>
    <w:tmpl w:val="98C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D4FF7"/>
    <w:rsid w:val="000E580E"/>
    <w:rsid w:val="001F0A61"/>
    <w:rsid w:val="00207848"/>
    <w:rsid w:val="0026360D"/>
    <w:rsid w:val="00315FAA"/>
    <w:rsid w:val="00492E10"/>
    <w:rsid w:val="004F6E84"/>
    <w:rsid w:val="005C6EDF"/>
    <w:rsid w:val="007467C5"/>
    <w:rsid w:val="007A7471"/>
    <w:rsid w:val="008F7729"/>
    <w:rsid w:val="009A5DAD"/>
    <w:rsid w:val="00AA1A52"/>
    <w:rsid w:val="00B17AB3"/>
    <w:rsid w:val="00B30E51"/>
    <w:rsid w:val="00B84FCC"/>
    <w:rsid w:val="00BF410B"/>
    <w:rsid w:val="00E33890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rossiya-vstupaet-v-vek-75211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mnat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997694002623184671&amp;text=&#1089;&#1090;&#1088;&#1072;&#1085;&#1080;&#1094;&#1099;%20&#1080;&#1089;&#1090;&#1086;&#1088;&#1080;&#1080;%20xix%20&#1074;&#1077;&#1082;&#1072;%204%20&#1082;&#1083;&#1072;&#1089;&#1089;%20&#1086;&#1082;&#1088;&#1091;&#1078;&#1072;&#1102;&#1097;&#1080;&#1081;%20&#1084;&#1080;&#1088;%20&#1074;&#1080;&#1076;&#1077;&#1086;&#1091;&#1088;&#1086;&#1082;&amp;path=wizard&amp;parent-reqid=1588357875046728-1568753803896627351300291-production-app-host-vla-web-yp-154&amp;redircnt=1588357883.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2020-03-31T16:50:00Z</dcterms:created>
  <dcterms:modified xsi:type="dcterms:W3CDTF">2020-05-01T18:37:00Z</dcterms:modified>
</cp:coreProperties>
</file>