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sz w:val="30"/>
          <w:szCs w:val="30"/>
        </w:rPr>
        <w:t>.И.О. учителя 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30"/>
          <w:szCs w:val="30"/>
        </w:rPr>
        <w:t>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Предмет _________________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Алгебра</w:t>
      </w:r>
      <w:r>
        <w:rPr>
          <w:rFonts w:eastAsia="Times New Roman" w:cs="Times New Roman" w:ascii="Times New Roman" w:hAnsi="Times New Roman"/>
          <w:sz w:val="30"/>
          <w:szCs w:val="30"/>
        </w:rPr>
        <w:t>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Класс__________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9-В</w:t>
      </w:r>
      <w:r>
        <w:rPr>
          <w:rFonts w:eastAsia="Times New Roman"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21"/>
        <w:gridCol w:w="2330"/>
        <w:gridCol w:w="2593"/>
        <w:gridCol w:w="3"/>
        <w:gridCol w:w="1715"/>
        <w:gridCol w:w="1"/>
        <w:gridCol w:w="4501"/>
        <w:gridCol w:w="1"/>
        <w:gridCol w:w="2354"/>
      </w:tblGrid>
      <w:tr>
        <w:trPr/>
        <w:tc>
          <w:tcPr>
            <w:tcW w:w="891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221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26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0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5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21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3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3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9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18.05</w:t>
            </w:r>
          </w:p>
        </w:tc>
        <w:tc>
          <w:tcPr>
            <w:tcW w:w="2330" w:type="dxa"/>
            <w:tcBorders/>
          </w:tcPr>
          <w:p>
            <w:pPr>
              <w:pStyle w:val="2"/>
              <w:shd w:fill="FFFFFF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z w:val="30"/>
                <w:szCs w:val="30"/>
              </w:rPr>
              <w:t>Степень</w:t>
            </w:r>
          </w:p>
        </w:tc>
        <w:tc>
          <w:tcPr>
            <w:tcW w:w="2593" w:type="dxa"/>
            <w:tcBorders/>
          </w:tcPr>
          <w:p>
            <w:pPr>
              <w:pStyle w:val="2"/>
              <w:shd w:fill="FFFFFF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30"/>
                <w:szCs w:val="30"/>
              </w:rPr>
              <w:t>Степень</w:t>
            </w:r>
          </w:p>
        </w:tc>
        <w:tc>
          <w:tcPr>
            <w:tcW w:w="171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учебник: С.М. Никольский и др</w:t>
            </w:r>
          </w:p>
        </w:tc>
        <w:tc>
          <w:tcPr>
            <w:tcW w:w="4503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hyperlink r:id="rId3">
              <w:r>
                <w:rPr>
                  <w:rFonts w:eastAsia="Times New Roman" w:cs="Times New Roman" w:ascii="Times New Roman" w:hAnsi="Times New Roman"/>
                  <w:sz w:val="28"/>
                  <w:szCs w:val="28"/>
                </w:rPr>
                <w:t>https://www.yaklass.ru/p/algebra/7-klass/stepen-s-naturalnym-pokazatelem-i-ee-svoistva-9095/tablitca-osnovnykh-stepenei-11983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22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21.05</w:t>
            </w:r>
          </w:p>
        </w:tc>
        <w:tc>
          <w:tcPr>
            <w:tcW w:w="2330" w:type="dxa"/>
            <w:tcBorders/>
          </w:tcPr>
          <w:p>
            <w:pPr>
              <w:pStyle w:val="Normal"/>
              <w:shd w:fill="FFFFFF"/>
              <w:tabs>
                <w:tab w:val="clear" w:pos="709"/>
              </w:tabs>
              <w:rPr/>
            </w:pPr>
            <w:r>
              <w:rPr>
                <w:bCs/>
                <w:color w:val="000000"/>
                <w:sz w:val="30"/>
                <w:szCs w:val="30"/>
              </w:rPr>
              <w:t>Уравнения</w:t>
            </w:r>
          </w:p>
        </w:tc>
        <w:tc>
          <w:tcPr>
            <w:tcW w:w="2593" w:type="dxa"/>
            <w:tcBorders/>
          </w:tcPr>
          <w:p>
            <w:pPr>
              <w:pStyle w:val="Normal"/>
              <w:shd w:fill="FFFFFF"/>
              <w:tabs>
                <w:tab w:val="clear" w:pos="709"/>
              </w:tabs>
              <w:rPr/>
            </w:pPr>
            <w:r>
              <w:rPr>
                <w:bCs/>
                <w:color w:val="000000"/>
                <w:sz w:val="30"/>
                <w:szCs w:val="30"/>
              </w:rPr>
              <w:t>Уравнения</w:t>
            </w:r>
          </w:p>
        </w:tc>
        <w:tc>
          <w:tcPr>
            <w:tcW w:w="171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 учебник: С.М. Никольский и др</w:t>
            </w:r>
          </w:p>
        </w:tc>
        <w:tc>
          <w:tcPr>
            <w:tcW w:w="4503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https://www.yaklass.ru/p/algebra/8-klass/kvadratnye-uravneniia-11021/formuly-kornei-kvadratnogo-uravneniia-9115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5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21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22.05</w:t>
            </w:r>
          </w:p>
        </w:tc>
        <w:tc>
          <w:tcPr>
            <w:tcW w:w="2330" w:type="dxa"/>
            <w:tcBorders/>
          </w:tcPr>
          <w:p>
            <w:pPr>
              <w:pStyle w:val="Normal"/>
              <w:shd w:fill="FFFFFF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Уравнения</w:t>
            </w:r>
          </w:p>
        </w:tc>
        <w:tc>
          <w:tcPr>
            <w:tcW w:w="2593" w:type="dxa"/>
            <w:tcBorders/>
          </w:tcPr>
          <w:p>
            <w:pPr>
              <w:pStyle w:val="Normal"/>
              <w:shd w:fill="FFFFFF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30"/>
                <w:szCs w:val="30"/>
                <w:lang w:val="en-US"/>
              </w:rPr>
              <w:t>Уравнения</w:t>
            </w:r>
          </w:p>
        </w:tc>
        <w:tc>
          <w:tcPr>
            <w:tcW w:w="1718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 учебник: С.М. Никольский и др</w:t>
            </w:r>
          </w:p>
        </w:tc>
        <w:tc>
          <w:tcPr>
            <w:tcW w:w="4503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https://www.yaklass.ru/p/algebra/8-klass/kvadratnye-uravneniia-11021/ratcionalnye-uravneniia-9118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4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bidi w:val="0"/>
        <w:jc w:val="left"/>
        <w:rPr/>
      </w:pPr>
      <w:hyperlink r:id="rId8">
        <w:r>
          <w:rPr/>
        </w:r>
      </w:hyperlink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algebra/7-klass/stepen-s-naturalnym-pokazatelem-i-ee-svoistva-9095/tablitca-osnovnykh-stepenei-11983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algebra/8-klass/kvadratnye-uravneniia-11021/formuly-kornei-kvadratnogo-uravneniia-9115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p/algebra/8-klass/kvadratnye-uravneniia-11021/ratcionalnye-uravneniia-9118" TargetMode="External"/><Relationship Id="rId8" Type="http://schemas.openxmlformats.org/officeDocument/2006/relationships/hyperlink" Target="https://www.yaklass.ru/p/algebra/8-klass/algebraicheskie-drobi-arifmeticheskie-operatcii-nad-algebraicheskimi-drobi_-9085/osnovnye-poniatiia-11009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LibreOffice/6.4.1.2$Windows_X86_64 LibreOffice_project/4d224e95b98b138af42a64d84056446d09082932</Application>
  <Pages>1</Pages>
  <Words>66</Words>
  <Characters>869</Characters>
  <CharactersWithSpaces>908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2020-05-22T03:01:49Z</dcterms:modified>
  <cp:revision>2</cp:revision>
  <dc:subject/>
  <dc:title/>
</cp:coreProperties>
</file>