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Мирошниченко Ю.В.</w:t>
      </w:r>
    </w:p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</w:t>
      </w:r>
      <w:r w:rsidR="006115AA">
        <w:rPr>
          <w:rFonts w:ascii="Times New Roman" w:hAnsi="Times New Roman" w:cs="Times New Roman"/>
          <w:sz w:val="28"/>
          <w:szCs w:val="28"/>
          <w:u w:val="single"/>
        </w:rPr>
        <w:t>5К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1"/>
        <w:gridCol w:w="903"/>
        <w:gridCol w:w="1701"/>
        <w:gridCol w:w="2268"/>
        <w:gridCol w:w="4961"/>
        <w:gridCol w:w="2268"/>
        <w:gridCol w:w="2204"/>
      </w:tblGrid>
      <w:tr w:rsidR="00464DAA" w:rsidRPr="00464DAA" w:rsidTr="00B4764D">
        <w:tc>
          <w:tcPr>
            <w:tcW w:w="481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3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04" w:type="dxa"/>
            <w:vMerge w:val="restart"/>
            <w:vAlign w:val="center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464DAA" w:rsidRPr="00464DAA" w:rsidTr="00B4764D">
        <w:tc>
          <w:tcPr>
            <w:tcW w:w="481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42568D" w:rsidRPr="00464DAA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61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42568D" w:rsidRPr="00464DA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49" w:rsidRPr="00464DAA" w:rsidTr="00B4764D">
        <w:tc>
          <w:tcPr>
            <w:tcW w:w="481" w:type="dxa"/>
          </w:tcPr>
          <w:p w:rsidR="00683D49" w:rsidRPr="00464DAA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683D49" w:rsidRPr="00464DAA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01" w:type="dxa"/>
          </w:tcPr>
          <w:p w:rsidR="00683D49" w:rsidRPr="00464DAA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CB">
              <w:rPr>
                <w:rFonts w:ascii="Times New Roman" w:hAnsi="Times New Roman" w:cs="Times New Roman"/>
                <w:sz w:val="24"/>
                <w:szCs w:val="24"/>
              </w:rPr>
              <w:t>Летние удовольствия.</w:t>
            </w:r>
          </w:p>
        </w:tc>
        <w:tc>
          <w:tcPr>
            <w:tcW w:w="2268" w:type="dxa"/>
          </w:tcPr>
          <w:p w:rsidR="00683D49" w:rsidRPr="00464DAA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CB">
              <w:rPr>
                <w:rFonts w:ascii="Times New Roman" w:hAnsi="Times New Roman" w:cs="Times New Roman"/>
                <w:sz w:val="24"/>
                <w:szCs w:val="24"/>
              </w:rPr>
              <w:t>Летние удовольствия.</w:t>
            </w:r>
          </w:p>
        </w:tc>
        <w:tc>
          <w:tcPr>
            <w:tcW w:w="4961" w:type="dxa"/>
          </w:tcPr>
          <w:p w:rsidR="00683D49" w:rsidRPr="00F70CCC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с.116 №1, 2 (письменный перевод слов)</w:t>
            </w:r>
          </w:p>
        </w:tc>
        <w:tc>
          <w:tcPr>
            <w:tcW w:w="2268" w:type="dxa"/>
          </w:tcPr>
          <w:p w:rsidR="00683D49" w:rsidRPr="00C7450D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уч.с.116 №1,2</w:t>
            </w:r>
          </w:p>
        </w:tc>
        <w:tc>
          <w:tcPr>
            <w:tcW w:w="2204" w:type="dxa"/>
          </w:tcPr>
          <w:p w:rsidR="00683D49" w:rsidRPr="00464DAA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83D49" w:rsidRPr="00464DAA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49" w:rsidRPr="00464DAA" w:rsidTr="00B4764D">
        <w:tc>
          <w:tcPr>
            <w:tcW w:w="481" w:type="dxa"/>
          </w:tcPr>
          <w:p w:rsidR="00683D49" w:rsidRPr="00464DAA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683D49" w:rsidRPr="00464DAA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01" w:type="dxa"/>
          </w:tcPr>
          <w:p w:rsidR="00683D49" w:rsidRPr="002D3B8D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CB">
              <w:rPr>
                <w:rFonts w:ascii="Times New Roman" w:hAnsi="Times New Roman" w:cs="Times New Roman"/>
                <w:sz w:val="24"/>
                <w:szCs w:val="24"/>
              </w:rPr>
              <w:t>Просто записка. Поисковое чтение.</w:t>
            </w:r>
          </w:p>
        </w:tc>
        <w:tc>
          <w:tcPr>
            <w:tcW w:w="2268" w:type="dxa"/>
          </w:tcPr>
          <w:p w:rsidR="00683D49" w:rsidRPr="002D3B8D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CB">
              <w:rPr>
                <w:rFonts w:ascii="Times New Roman" w:hAnsi="Times New Roman" w:cs="Times New Roman"/>
                <w:sz w:val="24"/>
                <w:szCs w:val="24"/>
              </w:rPr>
              <w:t>Просто записка. Поисковое чтение.</w:t>
            </w:r>
          </w:p>
        </w:tc>
        <w:tc>
          <w:tcPr>
            <w:tcW w:w="4961" w:type="dxa"/>
          </w:tcPr>
          <w:p w:rsidR="00683D49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Учебник с.118 перевести слова</w:t>
            </w:r>
          </w:p>
          <w:p w:rsidR="00683D49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Задания в интерактивной тетради</w:t>
            </w:r>
          </w:p>
          <w:p w:rsidR="00683D49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A6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https://edu.skysmart.ru/student/xarokimude</w:t>
              </w:r>
            </w:hyperlink>
          </w:p>
          <w:p w:rsidR="00683D49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49" w:rsidRPr="002D3B8D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D49" w:rsidRPr="00462BB7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с.118 выучить слова</w:t>
            </w:r>
          </w:p>
        </w:tc>
        <w:tc>
          <w:tcPr>
            <w:tcW w:w="2204" w:type="dxa"/>
          </w:tcPr>
          <w:p w:rsidR="00683D49" w:rsidRPr="00464DAA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83D49" w:rsidRPr="00464DAA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49" w:rsidRPr="00464DAA" w:rsidTr="00B4764D">
        <w:tc>
          <w:tcPr>
            <w:tcW w:w="481" w:type="dxa"/>
          </w:tcPr>
          <w:p w:rsidR="00683D49" w:rsidRPr="00464DAA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683D49" w:rsidRPr="00464DAA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</w:tcPr>
          <w:p w:rsidR="00683D49" w:rsidRPr="00464DAA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49">
              <w:rPr>
                <w:rFonts w:ascii="Times New Roman" w:hAnsi="Times New Roman" w:cs="Times New Roman"/>
                <w:sz w:val="24"/>
                <w:szCs w:val="24"/>
              </w:rPr>
              <w:t>Как взять напрокат автомобиль/велосипед.</w:t>
            </w:r>
          </w:p>
        </w:tc>
        <w:tc>
          <w:tcPr>
            <w:tcW w:w="2268" w:type="dxa"/>
          </w:tcPr>
          <w:p w:rsidR="00683D49" w:rsidRPr="00464DAA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49">
              <w:rPr>
                <w:rFonts w:ascii="Times New Roman" w:hAnsi="Times New Roman" w:cs="Times New Roman"/>
                <w:sz w:val="24"/>
                <w:szCs w:val="24"/>
              </w:rPr>
              <w:t>Как взять напрокат автомобиль/велосипед.</w:t>
            </w:r>
          </w:p>
        </w:tc>
        <w:tc>
          <w:tcPr>
            <w:tcW w:w="4961" w:type="dxa"/>
          </w:tcPr>
          <w:p w:rsidR="00683D49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разбор правила «Будущее простое время» (грамматика в конце учебника «Модуль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DD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683D49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Задания в интерак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тивной тетради</w:t>
            </w:r>
          </w:p>
          <w:p w:rsidR="00683D49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A63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https://edu.skysmart.ru/student/fuvaburuki</w:t>
              </w:r>
            </w:hyperlink>
          </w:p>
          <w:p w:rsidR="00683D49" w:rsidRPr="00DD58EA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D49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«Будущее простое время»</w:t>
            </w:r>
          </w:p>
        </w:tc>
        <w:tc>
          <w:tcPr>
            <w:tcW w:w="2204" w:type="dxa"/>
          </w:tcPr>
          <w:p w:rsidR="00683D49" w:rsidRPr="00464DAA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83D49" w:rsidRPr="00464DAA" w:rsidRDefault="00683D49" w:rsidP="00683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DD4" w:rsidRDefault="002F5DD4"/>
    <w:sectPr w:rsidR="002F5DD4" w:rsidSect="00347E88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13B3B"/>
    <w:rsid w:val="002F5DD4"/>
    <w:rsid w:val="00347E88"/>
    <w:rsid w:val="00370390"/>
    <w:rsid w:val="00391F21"/>
    <w:rsid w:val="003B0C35"/>
    <w:rsid w:val="003F339A"/>
    <w:rsid w:val="0042568D"/>
    <w:rsid w:val="004539F8"/>
    <w:rsid w:val="00464DAA"/>
    <w:rsid w:val="005651C2"/>
    <w:rsid w:val="006115AA"/>
    <w:rsid w:val="006419C5"/>
    <w:rsid w:val="00683D49"/>
    <w:rsid w:val="00695DEA"/>
    <w:rsid w:val="0073486F"/>
    <w:rsid w:val="00B4764D"/>
    <w:rsid w:val="00DC651D"/>
    <w:rsid w:val="00DD3330"/>
    <w:rsid w:val="00F70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8BB3"/>
  <w15:docId w15:val="{A7BB1B79-BB0C-4555-9B4D-46AFC897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7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cool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skysmart.ru/student/fuvaburu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cool@mail.ru" TargetMode="External"/><Relationship Id="rId5" Type="http://schemas.openxmlformats.org/officeDocument/2006/relationships/hyperlink" Target="https://edu.skysmart.ru/student/xarokimud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uliecool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</cp:lastModifiedBy>
  <cp:revision>16</cp:revision>
  <dcterms:created xsi:type="dcterms:W3CDTF">2020-03-25T09:18:00Z</dcterms:created>
  <dcterms:modified xsi:type="dcterms:W3CDTF">2020-05-07T13:49:00Z</dcterms:modified>
</cp:coreProperties>
</file>