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10 А,В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556"/>
        <w:gridCol w:w="2404"/>
        <w:gridCol w:w="2119"/>
        <w:gridCol w:w="11"/>
        <w:gridCol w:w="1405"/>
        <w:gridCol w:w="2"/>
        <w:gridCol w:w="4099"/>
        <w:gridCol w:w="8"/>
        <w:gridCol w:w="3461"/>
      </w:tblGrid>
      <w:tr>
        <w:trPr/>
        <w:tc>
          <w:tcPr>
            <w:tcW w:w="5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0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0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.05.2020</w:t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Первая помощь при ушибах, растяжения связок, вывихах, переломах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Первая помощь при ушибах, растяжения связок, вывихах, переломах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Урок 10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https://resh.edu.ru/subject/lesson/4983/start/114023/</w:t>
            </w:r>
          </w:p>
        </w:tc>
        <w:tc>
          <w:tcPr>
            <w:tcW w:w="34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FF0000"/>
                <w:spacing w:val="0"/>
                <w:sz w:val="24"/>
                <w:szCs w:val="24"/>
              </w:rPr>
              <w:t>r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Style15">
    <w:name w:val="Посещённая гиперссылка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LibreOffice/6.4.3.2$Windows_x86 LibreOffice_project/747b5d0ebf89f41c860ec2a39efd7cb15b54f2d8</Application>
  <Pages>1</Pages>
  <Words>51</Words>
  <Characters>364</Characters>
  <CharactersWithSpaces>395</CharactersWithSpaces>
  <Paragraphs>22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2020-05-14T11:32:12Z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