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.И.О.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________________Алгебра________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Класс__________10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-В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</w:t>
      </w:r>
    </w:p>
    <w:tbl>
      <w:tblPr>
        <w:tblW w:w="1561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993"/>
        <w:gridCol w:w="2100"/>
        <w:gridCol w:w="2654"/>
        <w:gridCol w:w="2100"/>
        <w:gridCol w:w="3"/>
        <w:gridCol w:w="4593"/>
        <w:gridCol w:w="2"/>
        <w:gridCol w:w="2296"/>
      </w:tblGrid>
      <w:tr>
        <w:trPr/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0" w:after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0" w:after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04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Свойства вероятностей событий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Свойства вероятностей событий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0" w:after="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учебник: С М. Никольский и др 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п. 12.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ru-RU"/>
                </w:rPr>
                <w:t>https://www.yaklass.ru/p/algebra/11-klass/elementy-teorii-veroiatnostei-9277/slozhenie-veroiatnostei-12796</w:t>
              </w:r>
            </w:hyperlink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0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7.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0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Свойства вероятностей событий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Свойства вероятностей событий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 xml:space="preserve">П12.2  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ru-RU"/>
                </w:rPr>
                <w:t>https://www.yaklass.ru/p/algebra/11-klass/elementy-teorii-veroiatnostei-9277/slozhenie-veroiatnostei-12796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Электронная почта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: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/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/>
              <w:t>08.05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Повторение курса алгебры и начала анализа за 10 класс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Повторение курса алгебры и начала анализа за 10 класс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6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Повторение </w:t>
            </w:r>
          </w:p>
        </w:tc>
        <w:tc>
          <w:tcPr>
            <w:tcW w:w="22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Электронная почта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: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algebra/11-klass/elementy-teorii-veroiatnostei-9277/slozhenie-veroiatnostei-12796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algebra/11-klass/elementy-teorii-veroiatnostei-9277/slozhenie-veroiatnostei-12796" TargetMode="External"/><Relationship Id="rId6" Type="http://schemas.openxmlformats.org/officeDocument/2006/relationships/hyperlink" Target="https://www.yaklass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LibreOffice/6.4.1.2$Windows_X86_64 LibreOffice_project/4d224e95b98b138af42a64d84056446d09082932</Application>
  <Pages>1</Pages>
  <Words>93</Words>
  <Characters>903</Characters>
  <CharactersWithSpaces>970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2020-04-30T17:20:11Z</dcterms:created>
  <dc:creator/>
  <dc:description/>
  <dc:language>ru-RU</dc:language>
  <cp:lastModifiedBy/>
  <dcterms:modified xsi:type="dcterms:W3CDTF">2020-04-30T17:38:05Z</dcterms:modified>
  <cp:revision>2</cp:revision>
  <dc:subject/>
  <dc:title/>
</cp:coreProperties>
</file>