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670A" w14:textId="5DD19D83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Тимошенко У.И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DE8FB9" w14:textId="0AE91205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552AC752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>Класс</w:t>
      </w:r>
      <w:r w:rsidR="00836F37" w:rsidRPr="00AE3187">
        <w:rPr>
          <w:rFonts w:ascii="Times New Roman" w:hAnsi="Times New Roman" w:cs="Times New Roman"/>
          <w:sz w:val="28"/>
          <w:szCs w:val="28"/>
        </w:rPr>
        <w:t xml:space="preserve">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7 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869"/>
        <w:gridCol w:w="2283"/>
        <w:gridCol w:w="1919"/>
        <w:gridCol w:w="3693"/>
        <w:gridCol w:w="3069"/>
        <w:gridCol w:w="2297"/>
      </w:tblGrid>
      <w:tr w:rsidR="00AE3187" w:rsidRPr="00AE3187" w14:paraId="7F837AD9" w14:textId="77777777" w:rsidTr="001D2688">
        <w:tc>
          <w:tcPr>
            <w:tcW w:w="658" w:type="dxa"/>
            <w:vMerge w:val="restart"/>
            <w:vAlign w:val="center"/>
          </w:tcPr>
          <w:p w14:paraId="576DF1DA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0" w:type="dxa"/>
            <w:vMerge w:val="restart"/>
            <w:vAlign w:val="center"/>
          </w:tcPr>
          <w:p w14:paraId="2FE40B3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14" w:type="dxa"/>
            <w:gridSpan w:val="2"/>
            <w:vAlign w:val="center"/>
          </w:tcPr>
          <w:p w14:paraId="5A8F20B5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89" w:type="dxa"/>
            <w:vMerge w:val="restart"/>
            <w:vAlign w:val="center"/>
          </w:tcPr>
          <w:p w14:paraId="3FE6B6E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34" w:type="dxa"/>
            <w:vMerge w:val="restart"/>
            <w:vAlign w:val="center"/>
          </w:tcPr>
          <w:p w14:paraId="11031B5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1" w:type="dxa"/>
            <w:vMerge w:val="restart"/>
            <w:vAlign w:val="center"/>
          </w:tcPr>
          <w:p w14:paraId="3F3C187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E3187" w:rsidRPr="00AE3187" w14:paraId="66E55BF4" w14:textId="77777777" w:rsidTr="001D2688">
        <w:tc>
          <w:tcPr>
            <w:tcW w:w="658" w:type="dxa"/>
            <w:vMerge/>
          </w:tcPr>
          <w:p w14:paraId="720CCD11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</w:tcPr>
          <w:p w14:paraId="7023F74A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14:paraId="2ED2C44D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9" w:type="dxa"/>
          </w:tcPr>
          <w:p w14:paraId="66C17F8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789" w:type="dxa"/>
            <w:vMerge/>
          </w:tcPr>
          <w:p w14:paraId="28468223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14:paraId="33FB4A9D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14:paraId="4A6A30F7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87" w:rsidRPr="00AE3187" w14:paraId="181B2F6A" w14:textId="77777777" w:rsidTr="001D2688">
        <w:tc>
          <w:tcPr>
            <w:tcW w:w="658" w:type="dxa"/>
          </w:tcPr>
          <w:p w14:paraId="080592E2" w14:textId="25DE32F9" w:rsidR="0042568D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14:paraId="58E0A983" w14:textId="6BEE7202" w:rsidR="0042568D" w:rsidRPr="00AE3187" w:rsidRDefault="00D43CE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95" w:type="dxa"/>
          </w:tcPr>
          <w:p w14:paraId="3DD3F662" w14:textId="327ACBB4" w:rsidR="0042568D" w:rsidRPr="00AE3187" w:rsidRDefault="00D43CEC" w:rsidP="00DD252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A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Приложение</w:t>
            </w:r>
          </w:p>
        </w:tc>
        <w:tc>
          <w:tcPr>
            <w:tcW w:w="1919" w:type="dxa"/>
          </w:tcPr>
          <w:p w14:paraId="079FE7BE" w14:textId="2BE59288" w:rsidR="0042568D" w:rsidRPr="00AE3187" w:rsidRDefault="00D43CEC" w:rsidP="00CF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A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Приложение</w:t>
            </w:r>
          </w:p>
        </w:tc>
        <w:tc>
          <w:tcPr>
            <w:tcW w:w="3789" w:type="dxa"/>
          </w:tcPr>
          <w:p w14:paraId="1C8A2B35" w14:textId="2C156B97" w:rsidR="005651C2" w:rsidRPr="00AE3187" w:rsidRDefault="00AC011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ЯКласс, ватсап.</w:t>
            </w:r>
          </w:p>
          <w:p w14:paraId="7BA85928" w14:textId="3886F297" w:rsidR="0042568D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34" w:type="dxa"/>
          </w:tcPr>
          <w:p w14:paraId="423954AC" w14:textId="19524A82" w:rsidR="001D2688" w:rsidRPr="00AE3187" w:rsidRDefault="00C06ED7" w:rsidP="0045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стр.168</w:t>
            </w:r>
            <w:r w:rsidR="00DE1F9A">
              <w:rPr>
                <w:rFonts w:ascii="Times New Roman" w:hAnsi="Times New Roman" w:cs="Times New Roman"/>
                <w:sz w:val="24"/>
                <w:szCs w:val="24"/>
              </w:rPr>
              <w:t xml:space="preserve"> (правило</w:t>
            </w:r>
            <w:r w:rsidR="001D2688" w:rsidRPr="00AE31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упр.288</w:t>
            </w:r>
          </w:p>
          <w:p w14:paraId="0C8472E7" w14:textId="34245C17" w:rsidR="004539F8" w:rsidRPr="00AE3187" w:rsidRDefault="001D2688" w:rsidP="0045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Тест на платформе ЯКласс</w:t>
            </w:r>
            <w:r w:rsidR="004539F8"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38BC71" w14:textId="77777777" w:rsidR="004539F8" w:rsidRPr="00AE3187" w:rsidRDefault="004539F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F172F20" w14:textId="6E47833A" w:rsidR="008431B8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05EE0AA6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87" w:rsidRPr="00AE3187" w14:paraId="557C4B84" w14:textId="77777777" w:rsidTr="001D2688">
        <w:tc>
          <w:tcPr>
            <w:tcW w:w="658" w:type="dxa"/>
          </w:tcPr>
          <w:p w14:paraId="65F6B652" w14:textId="58564F46" w:rsidR="0042568D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14:paraId="44BD4633" w14:textId="3D166C93" w:rsidR="0042568D" w:rsidRPr="00AE3187" w:rsidRDefault="00D43CE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568D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95" w:type="dxa"/>
          </w:tcPr>
          <w:p w14:paraId="2C3AE746" w14:textId="64AA6622" w:rsidR="0042568D" w:rsidRPr="00AE3187" w:rsidRDefault="00D43CE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CEC">
              <w:rPr>
                <w:rFonts w:ascii="Times New Roman" w:hAnsi="Times New Roman" w:cs="Times New Roman"/>
                <w:sz w:val="24"/>
                <w:szCs w:val="24"/>
              </w:rPr>
              <w:t>Повторение темы «Главные и второстепенные члены предложения». Проверочная работа</w:t>
            </w:r>
          </w:p>
        </w:tc>
        <w:tc>
          <w:tcPr>
            <w:tcW w:w="1919" w:type="dxa"/>
          </w:tcPr>
          <w:p w14:paraId="6AC72C9D" w14:textId="0CB02511" w:rsidR="0042568D" w:rsidRPr="00AE3187" w:rsidRDefault="00D43CEC" w:rsidP="00C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CEC">
              <w:rPr>
                <w:rFonts w:ascii="Times New Roman" w:hAnsi="Times New Roman" w:cs="Times New Roman"/>
                <w:sz w:val="24"/>
                <w:szCs w:val="24"/>
              </w:rPr>
              <w:t>Повторение темы «Главные и второстепенные члены предложения». Проверочная работа</w:t>
            </w:r>
          </w:p>
        </w:tc>
        <w:tc>
          <w:tcPr>
            <w:tcW w:w="3789" w:type="dxa"/>
          </w:tcPr>
          <w:p w14:paraId="0AD8F144" w14:textId="77777777" w:rsidR="00AC0116" w:rsidRPr="00AE3187" w:rsidRDefault="00AC0116" w:rsidP="00AC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ЯКласс, ватсап.</w:t>
            </w:r>
          </w:p>
          <w:p w14:paraId="5F8F5379" w14:textId="77777777" w:rsidR="0042568D" w:rsidRDefault="00AC0116" w:rsidP="00AC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1531FBBA" w14:textId="5321C1EB" w:rsidR="00D43CEC" w:rsidRPr="00D43CEC" w:rsidRDefault="00D43CEC" w:rsidP="00AC01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34" w:type="dxa"/>
          </w:tcPr>
          <w:p w14:paraId="7EA64888" w14:textId="4DF7244E" w:rsidR="004539F8" w:rsidRPr="00AE3187" w:rsidRDefault="004539F8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4C39887C" w14:textId="50EA189B" w:rsidR="00AE3187" w:rsidRPr="00AE3187" w:rsidRDefault="00AE3187" w:rsidP="00AE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ЯКласс </w:t>
            </w:r>
          </w:p>
          <w:p w14:paraId="0079CBEC" w14:textId="0178F717" w:rsidR="00AE3187" w:rsidRPr="00AE3187" w:rsidRDefault="00AE3187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D775477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5CDE414F" w14:textId="77777777" w:rsidR="0042568D" w:rsidRPr="00AE3187" w:rsidRDefault="0042568D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87" w:rsidRPr="00AE3187" w14:paraId="7A3A0DFC" w14:textId="77777777" w:rsidTr="001D2688">
        <w:tc>
          <w:tcPr>
            <w:tcW w:w="658" w:type="dxa"/>
          </w:tcPr>
          <w:p w14:paraId="04B04D1D" w14:textId="022C21F3" w:rsidR="00CF5C1A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14:paraId="7A8B0588" w14:textId="392EAB59" w:rsidR="00CF5C1A" w:rsidRPr="00AE3187" w:rsidRDefault="00D43CE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F5C1A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95" w:type="dxa"/>
          </w:tcPr>
          <w:p w14:paraId="426034DB" w14:textId="627E09A4" w:rsidR="00CF5C1A" w:rsidRPr="00AE3187" w:rsidRDefault="00D43CE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CEC">
              <w:rPr>
                <w:rFonts w:ascii="Times New Roman" w:hAnsi="Times New Roman" w:cs="Times New Roman"/>
                <w:sz w:val="24"/>
                <w:szCs w:val="24"/>
              </w:rPr>
              <w:t>Осложнение простого предложения. Обособление дополнений</w:t>
            </w:r>
          </w:p>
        </w:tc>
        <w:tc>
          <w:tcPr>
            <w:tcW w:w="1919" w:type="dxa"/>
          </w:tcPr>
          <w:p w14:paraId="7FD89889" w14:textId="4742121E" w:rsidR="00CF5C1A" w:rsidRPr="00AE3187" w:rsidRDefault="00D43CE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CEC">
              <w:rPr>
                <w:rFonts w:ascii="Times New Roman" w:hAnsi="Times New Roman" w:cs="Times New Roman"/>
                <w:sz w:val="24"/>
                <w:szCs w:val="24"/>
              </w:rPr>
              <w:t>Осложнение простого предложения. Обособление дополнений</w:t>
            </w:r>
          </w:p>
        </w:tc>
        <w:tc>
          <w:tcPr>
            <w:tcW w:w="3789" w:type="dxa"/>
          </w:tcPr>
          <w:p w14:paraId="6939706B" w14:textId="77777777" w:rsidR="001D2688" w:rsidRPr="00AE3187" w:rsidRDefault="001D2688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ЯКласс, ватсап.</w:t>
            </w:r>
          </w:p>
          <w:p w14:paraId="3360BDF3" w14:textId="5B9AAA76" w:rsidR="00CF5C1A" w:rsidRPr="00AE3187" w:rsidRDefault="001D2688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34" w:type="dxa"/>
          </w:tcPr>
          <w:p w14:paraId="2163E89F" w14:textId="475D898F" w:rsidR="00CF5C1A" w:rsidRPr="00AE3187" w:rsidRDefault="00D43CE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172</w:t>
            </w:r>
            <w:r w:rsidR="00C06ED7">
              <w:rPr>
                <w:rFonts w:ascii="Times New Roman" w:hAnsi="Times New Roman" w:cs="Times New Roman"/>
                <w:sz w:val="24"/>
                <w:szCs w:val="24"/>
              </w:rPr>
              <w:t xml:space="preserve"> упр. 294</w:t>
            </w:r>
          </w:p>
        </w:tc>
        <w:tc>
          <w:tcPr>
            <w:tcW w:w="2121" w:type="dxa"/>
          </w:tcPr>
          <w:p w14:paraId="2840E211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10DFF155" w14:textId="77777777" w:rsidR="00CF5C1A" w:rsidRPr="00AE3187" w:rsidRDefault="00CF5C1A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87" w:rsidRPr="00AE3187" w14:paraId="6491498C" w14:textId="77777777" w:rsidTr="001D2688">
        <w:tc>
          <w:tcPr>
            <w:tcW w:w="658" w:type="dxa"/>
          </w:tcPr>
          <w:p w14:paraId="3E29771B" w14:textId="721F21DE" w:rsidR="00C51442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14:paraId="57CB1961" w14:textId="43BFD1FF" w:rsidR="00C51442" w:rsidRPr="00AE3187" w:rsidRDefault="00D43CEC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51442" w:rsidRPr="00AE31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95" w:type="dxa"/>
          </w:tcPr>
          <w:p w14:paraId="25997E86" w14:textId="12B2A1C5" w:rsidR="00C51442" w:rsidRPr="00AE3187" w:rsidRDefault="00D43CE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CEC">
              <w:rPr>
                <w:rFonts w:ascii="Times New Roman" w:hAnsi="Times New Roman" w:cs="Times New Roman"/>
                <w:sz w:val="24"/>
                <w:szCs w:val="24"/>
              </w:rPr>
              <w:t>Осложнение простого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дложения. Обособление определений.</w:t>
            </w:r>
          </w:p>
        </w:tc>
        <w:tc>
          <w:tcPr>
            <w:tcW w:w="1919" w:type="dxa"/>
          </w:tcPr>
          <w:p w14:paraId="0C979DD2" w14:textId="6E8AD80D" w:rsidR="00C51442" w:rsidRPr="00AE3187" w:rsidRDefault="00D43CEC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CEC">
              <w:rPr>
                <w:rFonts w:ascii="Times New Roman" w:hAnsi="Times New Roman" w:cs="Times New Roman"/>
                <w:sz w:val="24"/>
                <w:szCs w:val="24"/>
              </w:rPr>
              <w:t>Осложнение простого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дложения. Обособление определений.</w:t>
            </w:r>
          </w:p>
        </w:tc>
        <w:tc>
          <w:tcPr>
            <w:tcW w:w="3789" w:type="dxa"/>
          </w:tcPr>
          <w:p w14:paraId="6C51996E" w14:textId="77777777" w:rsidR="001D2688" w:rsidRPr="00AE3187" w:rsidRDefault="001D2688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ЯКласс, ватсап.</w:t>
            </w:r>
          </w:p>
          <w:p w14:paraId="09F7DF71" w14:textId="77777777" w:rsidR="00C51442" w:rsidRDefault="001D2688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2F8E2B2D" w14:textId="05439EDD" w:rsidR="00D43CEC" w:rsidRPr="00AE3187" w:rsidRDefault="00D43CEC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134" w:type="dxa"/>
          </w:tcPr>
          <w:p w14:paraId="7C1B256D" w14:textId="10131F08" w:rsidR="00C51442" w:rsidRPr="00AE3187" w:rsidRDefault="00C06ED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Стр.176 (правило) упр.304</w:t>
            </w:r>
          </w:p>
        </w:tc>
        <w:tc>
          <w:tcPr>
            <w:tcW w:w="2121" w:type="dxa"/>
          </w:tcPr>
          <w:p w14:paraId="05B86948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3877BCC3" w14:textId="77777777" w:rsidR="00C51442" w:rsidRPr="00AE3187" w:rsidRDefault="00C51442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3EC14FF0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5E019D3" w14:textId="7C19CC57" w:rsidR="002F5DD4" w:rsidRDefault="00C06ED7">
      <w:pPr>
        <w:rPr>
          <w:rFonts w:ascii="Times New Roman" w:hAnsi="Times New Roman" w:cs="Times New Roman"/>
        </w:rPr>
      </w:pPr>
      <w:hyperlink r:id="rId4" w:history="1">
        <w:r w:rsidR="001259D4" w:rsidRPr="00C274A0">
          <w:rPr>
            <w:rStyle w:val="a4"/>
            <w:rFonts w:ascii="Times New Roman" w:hAnsi="Times New Roman" w:cs="Times New Roman"/>
          </w:rPr>
          <w:t>https://www.youtube.com/watch?time_continue=195&amp;v=FzXBoWx4H6k&amp;feature=emb_logo</w:t>
        </w:r>
      </w:hyperlink>
    </w:p>
    <w:p w14:paraId="58B4FFB6" w14:textId="06408853" w:rsidR="001259D4" w:rsidRDefault="00C06ED7">
      <w:pPr>
        <w:rPr>
          <w:rFonts w:ascii="Times New Roman" w:hAnsi="Times New Roman" w:cs="Times New Roman"/>
        </w:rPr>
      </w:pPr>
      <w:hyperlink r:id="rId5" w:history="1">
        <w:r w:rsidR="001259D4" w:rsidRPr="00C274A0">
          <w:rPr>
            <w:rStyle w:val="a4"/>
            <w:rFonts w:ascii="Times New Roman" w:hAnsi="Times New Roman" w:cs="Times New Roman"/>
          </w:rPr>
          <w:t>https://www.youtube.com/watch?time_continue=302&amp;v=VBfasJ-4Gm4&amp;feature=emb_logo</w:t>
        </w:r>
      </w:hyperlink>
      <w:r w:rsidR="001259D4">
        <w:rPr>
          <w:rFonts w:ascii="Times New Roman" w:hAnsi="Times New Roman" w:cs="Times New Roman"/>
        </w:rPr>
        <w:t xml:space="preserve"> </w:t>
      </w:r>
    </w:p>
    <w:p w14:paraId="74BA912B" w14:textId="1CD1D687" w:rsidR="001259D4" w:rsidRDefault="00C06ED7">
      <w:pPr>
        <w:rPr>
          <w:rFonts w:ascii="Times New Roman" w:hAnsi="Times New Roman" w:cs="Times New Roman"/>
        </w:rPr>
      </w:pPr>
      <w:hyperlink r:id="rId6" w:history="1">
        <w:r w:rsidR="001259D4" w:rsidRPr="00C274A0">
          <w:rPr>
            <w:rStyle w:val="a4"/>
            <w:rFonts w:ascii="Times New Roman" w:hAnsi="Times New Roman" w:cs="Times New Roman"/>
          </w:rPr>
          <w:t>https://www.youtube.com/watch?time_continue=4&amp;v=xK7WOYJYMog&amp;feature=emb_logo</w:t>
        </w:r>
      </w:hyperlink>
      <w:r w:rsidR="001259D4">
        <w:rPr>
          <w:rFonts w:ascii="Times New Roman" w:hAnsi="Times New Roman" w:cs="Times New Roman"/>
        </w:rPr>
        <w:t xml:space="preserve">         приложение</w:t>
      </w:r>
    </w:p>
    <w:p w14:paraId="34602797" w14:textId="77777777" w:rsidR="001259D4" w:rsidRDefault="001259D4">
      <w:pPr>
        <w:rPr>
          <w:rFonts w:ascii="Times New Roman" w:hAnsi="Times New Roman" w:cs="Times New Roman"/>
        </w:rPr>
      </w:pPr>
    </w:p>
    <w:p w14:paraId="04C12CEE" w14:textId="77777777" w:rsidR="001259D4" w:rsidRPr="00AE3187" w:rsidRDefault="001259D4">
      <w:pPr>
        <w:rPr>
          <w:rFonts w:ascii="Times New Roman" w:hAnsi="Times New Roman" w:cs="Times New Roman"/>
        </w:rPr>
      </w:pPr>
    </w:p>
    <w:sectPr w:rsidR="001259D4" w:rsidRPr="00AE3187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0C35"/>
    <w:rsid w:val="00034607"/>
    <w:rsid w:val="000E7932"/>
    <w:rsid w:val="00113B3B"/>
    <w:rsid w:val="001259D4"/>
    <w:rsid w:val="001D2688"/>
    <w:rsid w:val="002F5DD4"/>
    <w:rsid w:val="00370390"/>
    <w:rsid w:val="003B0C35"/>
    <w:rsid w:val="0042568D"/>
    <w:rsid w:val="004539F8"/>
    <w:rsid w:val="004A4DEC"/>
    <w:rsid w:val="00520E96"/>
    <w:rsid w:val="005651C2"/>
    <w:rsid w:val="006419C5"/>
    <w:rsid w:val="0073486F"/>
    <w:rsid w:val="00836F37"/>
    <w:rsid w:val="008431B8"/>
    <w:rsid w:val="00AC0116"/>
    <w:rsid w:val="00AE3187"/>
    <w:rsid w:val="00BC2904"/>
    <w:rsid w:val="00C06ED7"/>
    <w:rsid w:val="00C51442"/>
    <w:rsid w:val="00CF5C1A"/>
    <w:rsid w:val="00D43CEC"/>
    <w:rsid w:val="00DC651D"/>
    <w:rsid w:val="00DD3330"/>
    <w:rsid w:val="00DE1F9A"/>
    <w:rsid w:val="00EA6567"/>
    <w:rsid w:val="00EF3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4&amp;v=xK7WOYJYMog&amp;feature=emb_logo" TargetMode="External"/><Relationship Id="rId5" Type="http://schemas.openxmlformats.org/officeDocument/2006/relationships/hyperlink" Target="https://www.youtube.com/watch?time_continue=302&amp;v=VBfasJ-4Gm4&amp;feature=emb_logo" TargetMode="External"/><Relationship Id="rId4" Type="http://schemas.openxmlformats.org/officeDocument/2006/relationships/hyperlink" Target="https://www.youtube.com/watch?time_continue=195&amp;v=FzXBoWx4H6k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Виталий</cp:lastModifiedBy>
  <cp:revision>9</cp:revision>
  <dcterms:created xsi:type="dcterms:W3CDTF">2020-03-31T06:07:00Z</dcterms:created>
  <dcterms:modified xsi:type="dcterms:W3CDTF">2020-04-17T17:19:00Z</dcterms:modified>
</cp:coreProperties>
</file>