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2"/>
        <w:gridCol w:w="976"/>
        <w:gridCol w:w="2531"/>
        <w:gridCol w:w="2784"/>
        <w:gridCol w:w="4438"/>
        <w:gridCol w:w="2317"/>
        <w:gridCol w:w="2492"/>
      </w:tblGrid>
      <w:tr w:rsidR="00DE6E9C" w:rsidRPr="00AB06D3" w14:paraId="710046EE" w14:textId="77777777" w:rsidTr="009C1033">
        <w:tc>
          <w:tcPr>
            <w:tcW w:w="66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15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9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9C1033">
        <w:tc>
          <w:tcPr>
            <w:tcW w:w="66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4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9C" w:rsidRPr="00AB06D3" w14:paraId="3150DDCC" w14:textId="77777777" w:rsidTr="009C1033">
        <w:tc>
          <w:tcPr>
            <w:tcW w:w="662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14:paraId="1F3AE670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14:paraId="31A7237E" w14:textId="060A8F63" w:rsidR="00D53ABD" w:rsidRPr="00AB06D3" w:rsidRDefault="009630C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Своеобразие жанра «</w:t>
            </w:r>
            <w:proofErr w:type="gramStart"/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книги про бойца</w:t>
            </w:r>
            <w:proofErr w:type="gramEnd"/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Соединение </w:t>
            </w:r>
            <w:proofErr w:type="gramStart"/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траг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ического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комического в поэме «Василий Теркин». </w:t>
            </w:r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Символичность бытовых ситуаций</w:t>
            </w:r>
          </w:p>
        </w:tc>
        <w:tc>
          <w:tcPr>
            <w:tcW w:w="2784" w:type="dxa"/>
          </w:tcPr>
          <w:p w14:paraId="74095EB7" w14:textId="0129A5D2" w:rsidR="00D53ABD" w:rsidRPr="00AB06D3" w:rsidRDefault="009C103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Своеобразие жанра «</w:t>
            </w:r>
            <w:proofErr w:type="gramStart"/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книги про бойца</w:t>
            </w:r>
            <w:proofErr w:type="gramEnd"/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Соединение </w:t>
            </w:r>
            <w:proofErr w:type="gramStart"/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траг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ического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комического в поэме «Василий Теркин». </w:t>
            </w:r>
            <w:r w:rsidRPr="009630C4">
              <w:rPr>
                <w:rFonts w:ascii="Times New Roman" w:hAnsi="Times New Roman" w:cs="Times New Roman"/>
                <w:iCs/>
                <w:sz w:val="28"/>
                <w:szCs w:val="28"/>
              </w:rPr>
              <w:t>Символичность бытовых ситуаций</w:t>
            </w:r>
          </w:p>
        </w:tc>
        <w:tc>
          <w:tcPr>
            <w:tcW w:w="4438" w:type="dxa"/>
          </w:tcPr>
          <w:p w14:paraId="2683950B" w14:textId="77777777"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74C60CB4" w14:textId="0D5A6381" w:rsidR="009630C4" w:rsidRDefault="009C1033" w:rsidP="004E2812">
            <w:pPr>
              <w:jc w:val="both"/>
            </w:pPr>
            <w:hyperlink r:id="rId6" w:history="1">
              <w:r w:rsidR="009630C4" w:rsidRPr="00EE3193">
                <w:rPr>
                  <w:rStyle w:val="a5"/>
                </w:rPr>
                <w:t>https://resh.edu.ru/subject/lesson/3075/start/</w:t>
              </w:r>
            </w:hyperlink>
          </w:p>
          <w:p w14:paraId="20F9A149" w14:textId="6CE24E9F" w:rsidR="00AB5FC1" w:rsidRPr="00AB06D3" w:rsidRDefault="00AB5FC1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E7910E" w14:textId="01490A15" w:rsidR="002C37F4" w:rsidRDefault="00D53ABD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2C37F4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="002C37F4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2C37F4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="002C37F4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="002C37F4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A1473E9" w14:textId="7338A682" w:rsidR="002C37F4" w:rsidRPr="00AB06D3" w:rsidRDefault="002C37F4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стр.124-129</w:t>
            </w:r>
          </w:p>
          <w:p w14:paraId="2CE070FF" w14:textId="49F1A22E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395BC3A0" w14:textId="3E4C7785" w:rsidR="00D53ABD" w:rsidRPr="00AB06D3" w:rsidRDefault="002C37F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1.Тренировочные задания на платформе</w:t>
            </w:r>
          </w:p>
        </w:tc>
        <w:tc>
          <w:tcPr>
            <w:tcW w:w="2492" w:type="dxa"/>
          </w:tcPr>
          <w:p w14:paraId="106C949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0A6A7681" w14:textId="77777777" w:rsidR="00766AD0" w:rsidRPr="00AB06D3" w:rsidRDefault="00766AD0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33" w:rsidRPr="00AB06D3" w14:paraId="115544C8" w14:textId="77777777" w:rsidTr="009C1033">
        <w:tc>
          <w:tcPr>
            <w:tcW w:w="662" w:type="dxa"/>
          </w:tcPr>
          <w:p w14:paraId="0659B806" w14:textId="77777777" w:rsidR="009C1033" w:rsidRPr="00AB06D3" w:rsidRDefault="009C103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14:paraId="3AF57AA6" w14:textId="77777777" w:rsidR="009C1033" w:rsidRPr="00AB06D3" w:rsidRDefault="009C103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14:paraId="766EFC2E" w14:textId="14EFC091" w:rsidR="009C1033" w:rsidRPr="00AB06D3" w:rsidRDefault="009C103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37F4">
              <w:rPr>
                <w:rFonts w:ascii="Times New Roman" w:hAnsi="Times New Roman" w:cs="Times New Roman"/>
                <w:iCs/>
                <w:sz w:val="28"/>
                <w:szCs w:val="28"/>
              </w:rPr>
              <w:t>Жанровое  многообразие произведений на военную тему. Проблематика произведений А.А. Суркова  «Бьется в тесной печурке огонь», Д.С. Самойлова  «Сороковые». Темы памяти и преемственности поколений.</w:t>
            </w:r>
          </w:p>
        </w:tc>
        <w:tc>
          <w:tcPr>
            <w:tcW w:w="2784" w:type="dxa"/>
          </w:tcPr>
          <w:p w14:paraId="1ACD74AA" w14:textId="06784F0A" w:rsidR="009C1033" w:rsidRPr="00AB06D3" w:rsidRDefault="009C103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F4">
              <w:rPr>
                <w:rFonts w:ascii="Times New Roman" w:hAnsi="Times New Roman" w:cs="Times New Roman"/>
                <w:iCs/>
                <w:sz w:val="28"/>
                <w:szCs w:val="28"/>
              </w:rPr>
              <w:t>Жанровое  многообразие произведений на военную тему. Проблематика произведений А.А. Суркова  «Бьется в тесной печурке огонь», Д.С. Самойлова  «Сороковые». Темы памяти и преемственности поколений.</w:t>
            </w:r>
          </w:p>
        </w:tc>
        <w:tc>
          <w:tcPr>
            <w:tcW w:w="4438" w:type="dxa"/>
          </w:tcPr>
          <w:p w14:paraId="57014C4A" w14:textId="77777777" w:rsidR="009C1033" w:rsidRPr="00AB06D3" w:rsidRDefault="009C103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4247A27" w14:textId="7F8FD348" w:rsidR="009C1033" w:rsidRDefault="009C1033" w:rsidP="004E2812">
            <w:pPr>
              <w:jc w:val="both"/>
            </w:pPr>
            <w:hyperlink r:id="rId7" w:history="1">
              <w:r w:rsidRPr="00EE3193">
                <w:rPr>
                  <w:rStyle w:val="a5"/>
                </w:rPr>
                <w:t>https://resh.edu.ru/subject/lesson/2140/start/</w:t>
              </w:r>
            </w:hyperlink>
          </w:p>
          <w:p w14:paraId="67D88501" w14:textId="466F0881" w:rsidR="009C1033" w:rsidRPr="00AB5FC1" w:rsidRDefault="009C1033" w:rsidP="004E2812">
            <w:pPr>
              <w:jc w:val="both"/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</w:p>
          <w:p w14:paraId="320E1A67" w14:textId="77777777" w:rsidR="009C1033" w:rsidRDefault="009C1033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52FE7243" w:rsidR="009C1033" w:rsidRPr="00AB06D3" w:rsidRDefault="009C103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стр.131-136</w:t>
            </w:r>
          </w:p>
        </w:tc>
        <w:tc>
          <w:tcPr>
            <w:tcW w:w="2317" w:type="dxa"/>
          </w:tcPr>
          <w:p w14:paraId="2DD34BC9" w14:textId="77777777" w:rsidR="009C1033" w:rsidRDefault="009C103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1.Тренировочные задания на платформе</w:t>
            </w:r>
          </w:p>
          <w:p w14:paraId="29ACB98B" w14:textId="188F832A" w:rsidR="009C1033" w:rsidRPr="00AB06D3" w:rsidRDefault="009C1033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стр.136, в.4</w:t>
            </w:r>
          </w:p>
        </w:tc>
        <w:tc>
          <w:tcPr>
            <w:tcW w:w="2492" w:type="dxa"/>
          </w:tcPr>
          <w:p w14:paraId="6256E090" w14:textId="40227BB8" w:rsidR="009C1033" w:rsidRPr="00DE6E9C" w:rsidRDefault="009C1033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6E9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14:paraId="63ED35B8" w14:textId="54A7B0C8" w:rsidR="009C1033" w:rsidRDefault="009C1033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Электронная почта</w:t>
            </w:r>
          </w:p>
          <w:p w14:paraId="5BD680AA" w14:textId="2D6ED6B6" w:rsidR="009C1033" w:rsidRPr="00DE6E9C" w:rsidRDefault="009C1033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3B69E98" w14:textId="4035D048" w:rsidR="009C1033" w:rsidRPr="009C1033" w:rsidRDefault="009C1033" w:rsidP="00DE6E9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(стр.136, в.4)</w:t>
            </w:r>
          </w:p>
          <w:p w14:paraId="0CE03B72" w14:textId="77777777" w:rsidR="009C1033" w:rsidRPr="00AB06D3" w:rsidRDefault="009C1033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04" w:rsidRPr="00AB06D3" w14:paraId="3C3C3665" w14:textId="77777777" w:rsidTr="009C1033">
        <w:tc>
          <w:tcPr>
            <w:tcW w:w="662" w:type="dxa"/>
          </w:tcPr>
          <w:p w14:paraId="2B132F24" w14:textId="6CFF9356" w:rsidR="004C1C04" w:rsidRPr="00AB06D3" w:rsidRDefault="004C1C0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" w:type="dxa"/>
          </w:tcPr>
          <w:p w14:paraId="1A044196" w14:textId="23C4317F" w:rsidR="004C1C04" w:rsidRDefault="004C1C0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31" w:type="dxa"/>
          </w:tcPr>
          <w:p w14:paraId="24C94D90" w14:textId="77777777" w:rsidR="004C1C04" w:rsidRPr="004C1C04" w:rsidRDefault="004C1C04" w:rsidP="004C1C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1C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 памяти и </w:t>
            </w:r>
            <w:r w:rsidRPr="004C1C0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преемственности поколений. </w:t>
            </w:r>
          </w:p>
          <w:p w14:paraId="59B1655A" w14:textId="77777777" w:rsidR="004C1C04" w:rsidRPr="004C1C04" w:rsidRDefault="004C1C04" w:rsidP="004C1C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1C04">
              <w:rPr>
                <w:rFonts w:ascii="Times New Roman" w:hAnsi="Times New Roman" w:cs="Times New Roman"/>
                <w:iCs/>
                <w:sz w:val="28"/>
                <w:szCs w:val="28"/>
              </w:rPr>
              <w:t>Е.А. Евтушенко «Хотят ли русские войны», В.С. Высоцкий «Он не вернулся из боя»</w:t>
            </w:r>
          </w:p>
          <w:p w14:paraId="3054D23D" w14:textId="527F00CE" w:rsidR="004C1C04" w:rsidRPr="002C37F4" w:rsidRDefault="004C1C04" w:rsidP="004C1C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84" w:type="dxa"/>
          </w:tcPr>
          <w:p w14:paraId="5FC6CF92" w14:textId="77777777" w:rsidR="004C1C04" w:rsidRPr="004C1C04" w:rsidRDefault="004C1C04" w:rsidP="004C1C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1C0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Тема памяти и </w:t>
            </w:r>
            <w:r w:rsidRPr="004C1C0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преемственности поколений. </w:t>
            </w:r>
          </w:p>
          <w:p w14:paraId="691607F3" w14:textId="77777777" w:rsidR="004C1C04" w:rsidRPr="004C1C04" w:rsidRDefault="004C1C04" w:rsidP="004C1C0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1C04">
              <w:rPr>
                <w:rFonts w:ascii="Times New Roman" w:hAnsi="Times New Roman" w:cs="Times New Roman"/>
                <w:iCs/>
                <w:sz w:val="28"/>
                <w:szCs w:val="28"/>
              </w:rPr>
              <w:t>Е.А. Евтушенко «Хотят ли русские войны», В.С. Высоцкий «Он не вернулся из боя»</w:t>
            </w:r>
          </w:p>
          <w:p w14:paraId="41123139" w14:textId="77777777" w:rsidR="004C1C04" w:rsidRDefault="004C1C0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14:paraId="725848F7" w14:textId="77777777" w:rsidR="004C1C04" w:rsidRPr="00AB06D3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«РЭШ»</w:t>
            </w:r>
          </w:p>
          <w:p w14:paraId="3FF4312E" w14:textId="77777777" w:rsidR="004C1C04" w:rsidRDefault="009C1033" w:rsidP="004C1C04">
            <w:pPr>
              <w:jc w:val="both"/>
            </w:pPr>
            <w:hyperlink r:id="rId9" w:history="1">
              <w:r w:rsidR="004C1C04" w:rsidRPr="00EE3193">
                <w:rPr>
                  <w:rStyle w:val="a5"/>
                </w:rPr>
                <w:t>https://resh.edu.ru/subject/lesson/2140/start/</w:t>
              </w:r>
            </w:hyperlink>
          </w:p>
          <w:p w14:paraId="160F7885" w14:textId="77777777" w:rsidR="004C1C04" w:rsidRPr="00AB5FC1" w:rsidRDefault="004C1C04" w:rsidP="004C1C04">
            <w:pPr>
              <w:jc w:val="both"/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</w:p>
          <w:p w14:paraId="6A8F52BE" w14:textId="77777777" w:rsidR="004C1C04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71F720FC" w14:textId="1766275B" w:rsidR="004C1C04" w:rsidRPr="00AB06D3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стр.131-136</w:t>
            </w:r>
          </w:p>
        </w:tc>
        <w:tc>
          <w:tcPr>
            <w:tcW w:w="2317" w:type="dxa"/>
          </w:tcPr>
          <w:p w14:paraId="70907724" w14:textId="77777777" w:rsidR="004C1C04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платформе</w:t>
            </w:r>
          </w:p>
          <w:p w14:paraId="7137957D" w14:textId="77777777" w:rsidR="004C1C04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стихотворения о войне (по выбору учащегося) в тетради</w:t>
            </w:r>
          </w:p>
          <w:p w14:paraId="30B9561D" w14:textId="77777777" w:rsidR="004C1C04" w:rsidRDefault="004C1C0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7F2E2698" w14:textId="77777777" w:rsidR="004C1C04" w:rsidRPr="00DE6E9C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6E9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  <w:r w:rsidRPr="00DE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«РЭШ»</w:t>
            </w:r>
          </w:p>
          <w:p w14:paraId="288B8384" w14:textId="6B843C03" w:rsidR="004C1C04" w:rsidRDefault="004C1C04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103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bookmarkStart w:id="0" w:name="_GoBack"/>
            <w:bookmarkEnd w:id="0"/>
          </w:p>
          <w:p w14:paraId="0B4120D2" w14:textId="77777777" w:rsidR="004C1C04" w:rsidRPr="00DE6E9C" w:rsidRDefault="009C1033" w:rsidP="004C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1C04"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potalai@yandex.ru</w:t>
              </w:r>
            </w:hyperlink>
          </w:p>
          <w:p w14:paraId="5C94BECD" w14:textId="77777777" w:rsidR="004C1C04" w:rsidRPr="00DE6E9C" w:rsidRDefault="004C1C04" w:rsidP="004C1C0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296609" w14:textId="77777777" w:rsidR="004C1C04" w:rsidRPr="00DE6E9C" w:rsidRDefault="004C1C04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2C37F4"/>
    <w:rsid w:val="004C1C04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5FC1"/>
    <w:rsid w:val="00B812B8"/>
    <w:rsid w:val="00C300CB"/>
    <w:rsid w:val="00D53ABD"/>
    <w:rsid w:val="00DB5A48"/>
    <w:rsid w:val="00DE6E9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40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75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милана</cp:lastModifiedBy>
  <cp:revision>7</cp:revision>
  <cp:lastPrinted>2020-03-27T08:25:00Z</cp:lastPrinted>
  <dcterms:created xsi:type="dcterms:W3CDTF">2020-03-30T17:40:00Z</dcterms:created>
  <dcterms:modified xsi:type="dcterms:W3CDTF">2020-04-01T14:43:00Z</dcterms:modified>
</cp:coreProperties>
</file>