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BC" w:rsidRPr="006B617A" w:rsidRDefault="002E73BC" w:rsidP="002E73BC">
      <w:pPr>
        <w:rPr>
          <w:rFonts w:ascii="Times New Roman" w:hAnsi="Times New Roman" w:cs="Times New Roman"/>
          <w:b/>
          <w:sz w:val="28"/>
          <w:szCs w:val="28"/>
        </w:rPr>
      </w:pPr>
      <w:r w:rsidRPr="006B617A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Pr="006B617A">
        <w:rPr>
          <w:rFonts w:ascii="Times New Roman" w:hAnsi="Times New Roman" w:cs="Times New Roman"/>
          <w:b/>
          <w:sz w:val="28"/>
          <w:szCs w:val="28"/>
          <w:u w:val="single"/>
        </w:rPr>
        <w:t>Леонова Д.А.</w:t>
      </w:r>
      <w:r w:rsidRPr="006B617A">
        <w:rPr>
          <w:rFonts w:ascii="Times New Roman" w:hAnsi="Times New Roman" w:cs="Times New Roman"/>
          <w:b/>
          <w:sz w:val="28"/>
          <w:szCs w:val="28"/>
        </w:rPr>
        <w:t xml:space="preserve"> Предмет  </w:t>
      </w:r>
      <w:r w:rsidRPr="006B617A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6B617A"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  <w:r w:rsidRPr="006B617A">
        <w:rPr>
          <w:rFonts w:ascii="Times New Roman" w:hAnsi="Times New Roman" w:cs="Times New Roman"/>
          <w:b/>
          <w:sz w:val="28"/>
          <w:szCs w:val="28"/>
          <w:u w:val="single"/>
        </w:rPr>
        <w:t>6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(20.04-25.04)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1984"/>
        <w:gridCol w:w="2268"/>
        <w:gridCol w:w="2694"/>
        <w:gridCol w:w="3969"/>
        <w:gridCol w:w="2345"/>
      </w:tblGrid>
      <w:tr w:rsidR="002E73BC" w:rsidRPr="005D69B5" w:rsidTr="00380E59">
        <w:tc>
          <w:tcPr>
            <w:tcW w:w="675" w:type="dxa"/>
            <w:vMerge w:val="restart"/>
            <w:vAlign w:val="center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4" w:type="dxa"/>
            <w:vMerge w:val="restart"/>
            <w:vAlign w:val="center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vMerge w:val="restart"/>
            <w:vAlign w:val="center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E73BC" w:rsidRPr="005D69B5" w:rsidTr="00380E59">
        <w:tc>
          <w:tcPr>
            <w:tcW w:w="675" w:type="dxa"/>
            <w:vMerge/>
          </w:tcPr>
          <w:p w:rsidR="002E73BC" w:rsidRPr="005D69B5" w:rsidRDefault="002E73BC" w:rsidP="0038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E73BC" w:rsidRPr="005D69B5" w:rsidRDefault="002E73BC" w:rsidP="0038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4" w:type="dxa"/>
            <w:vMerge/>
          </w:tcPr>
          <w:p w:rsidR="002E73BC" w:rsidRPr="005D69B5" w:rsidRDefault="002E73BC" w:rsidP="0038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73BC" w:rsidRPr="005D69B5" w:rsidRDefault="002E73BC" w:rsidP="0038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2E73BC" w:rsidRPr="005D69B5" w:rsidRDefault="002E73BC" w:rsidP="0038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BC" w:rsidRPr="002908A7" w:rsidTr="00380E59">
        <w:tc>
          <w:tcPr>
            <w:tcW w:w="67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1984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глаголы</w:t>
            </w:r>
          </w:p>
          <w:p w:rsidR="002E73BC" w:rsidRPr="002908A7" w:rsidRDefault="002E73BC" w:rsidP="00380E59">
            <w:pPr>
              <w:ind w:left="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3BC" w:rsidRPr="002908A7" w:rsidRDefault="002E73BC" w:rsidP="00380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глаголы</w:t>
            </w:r>
          </w:p>
          <w:p w:rsidR="002E73BC" w:rsidRPr="002908A7" w:rsidRDefault="002E73BC" w:rsidP="00380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</w:t>
            </w:r>
          </w:p>
        </w:tc>
        <w:tc>
          <w:tcPr>
            <w:tcW w:w="3969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Пар81-82,упр.611,612</w:t>
            </w:r>
          </w:p>
        </w:tc>
        <w:tc>
          <w:tcPr>
            <w:tcW w:w="234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E73BC" w:rsidRPr="002908A7" w:rsidTr="00380E59">
        <w:trPr>
          <w:trHeight w:val="1145"/>
        </w:trPr>
        <w:tc>
          <w:tcPr>
            <w:tcW w:w="67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1984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суффиксах глаголов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суффиксах глаголов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</w:t>
            </w:r>
          </w:p>
        </w:tc>
        <w:tc>
          <w:tcPr>
            <w:tcW w:w="3969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Пар.83,84,у.624</w:t>
            </w:r>
          </w:p>
        </w:tc>
        <w:tc>
          <w:tcPr>
            <w:tcW w:w="234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E73BC" w:rsidRPr="002908A7" w:rsidTr="00380E59">
        <w:tc>
          <w:tcPr>
            <w:tcW w:w="67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1984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суффиксах глаголов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суффиксах глаголов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</w:t>
            </w:r>
          </w:p>
        </w:tc>
        <w:tc>
          <w:tcPr>
            <w:tcW w:w="3969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 85(читать теорию)</w:t>
            </w:r>
          </w:p>
        </w:tc>
        <w:tc>
          <w:tcPr>
            <w:tcW w:w="234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E73BC" w:rsidRPr="002908A7" w:rsidTr="00380E59">
        <w:trPr>
          <w:trHeight w:val="1172"/>
        </w:trPr>
        <w:tc>
          <w:tcPr>
            <w:tcW w:w="67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1984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</w:t>
            </w:r>
          </w:p>
        </w:tc>
        <w:tc>
          <w:tcPr>
            <w:tcW w:w="3969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 86,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638</w:t>
            </w:r>
          </w:p>
        </w:tc>
        <w:tc>
          <w:tcPr>
            <w:tcW w:w="234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E73BC" w:rsidRPr="002908A7" w:rsidTr="00380E59">
        <w:tc>
          <w:tcPr>
            <w:tcW w:w="67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1984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</w:t>
            </w:r>
          </w:p>
        </w:tc>
        <w:tc>
          <w:tcPr>
            <w:tcW w:w="3969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 87,упр644</w:t>
            </w:r>
          </w:p>
        </w:tc>
        <w:tc>
          <w:tcPr>
            <w:tcW w:w="234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E73BC" w:rsidRPr="002908A7" w:rsidTr="00380E59">
        <w:tc>
          <w:tcPr>
            <w:tcW w:w="67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1984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sz w:val="24"/>
                <w:szCs w:val="24"/>
              </w:rPr>
              <w:t>Сочинение  «Моя мечта»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sz w:val="24"/>
                <w:szCs w:val="24"/>
              </w:rPr>
              <w:t>Сочинение  «Моя мечта»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</w:t>
            </w:r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lastRenderedPageBreak/>
              <w:t>Вербицкой</w:t>
            </w:r>
          </w:p>
        </w:tc>
        <w:tc>
          <w:tcPr>
            <w:tcW w:w="3969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Написать по плану сочинение</w:t>
            </w:r>
          </w:p>
        </w:tc>
        <w:tc>
          <w:tcPr>
            <w:tcW w:w="234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E73BC" w:rsidRPr="002908A7" w:rsidTr="00380E59">
        <w:tc>
          <w:tcPr>
            <w:tcW w:w="67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1984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Сослагательное наклонение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Сослагательное наклонение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</w:t>
            </w:r>
          </w:p>
        </w:tc>
        <w:tc>
          <w:tcPr>
            <w:tcW w:w="3969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 88,у.655</w:t>
            </w:r>
          </w:p>
        </w:tc>
        <w:tc>
          <w:tcPr>
            <w:tcW w:w="234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E73BC" w:rsidRPr="002908A7" w:rsidTr="00380E59">
        <w:tc>
          <w:tcPr>
            <w:tcW w:w="67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1984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наклонение. Правописание буквы "мягкий знак" в формах повелительного наклонения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наклонение. Правописание буквы "мягкий знак" в формах повелительного наклонения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2908A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</w:t>
            </w:r>
          </w:p>
        </w:tc>
        <w:tc>
          <w:tcPr>
            <w:tcW w:w="3969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 89,у.663</w:t>
            </w:r>
          </w:p>
        </w:tc>
        <w:tc>
          <w:tcPr>
            <w:tcW w:w="234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2E73BC" w:rsidRPr="002908A7" w:rsidRDefault="002E73BC" w:rsidP="002E73BC">
      <w:pPr>
        <w:rPr>
          <w:rFonts w:ascii="Times New Roman" w:hAnsi="Times New Roman" w:cs="Times New Roman"/>
          <w:sz w:val="24"/>
          <w:szCs w:val="24"/>
        </w:rPr>
      </w:pPr>
    </w:p>
    <w:p w:rsidR="002E73BC" w:rsidRPr="002908A7" w:rsidRDefault="002E73BC" w:rsidP="002E73BC">
      <w:pPr>
        <w:rPr>
          <w:rFonts w:ascii="Times New Roman" w:hAnsi="Times New Roman" w:cs="Times New Roman"/>
          <w:sz w:val="24"/>
          <w:szCs w:val="24"/>
        </w:rPr>
      </w:pPr>
    </w:p>
    <w:p w:rsidR="002E73BC" w:rsidRPr="002908A7" w:rsidRDefault="002E73BC" w:rsidP="002E73BC">
      <w:pPr>
        <w:rPr>
          <w:rFonts w:ascii="Times New Roman" w:hAnsi="Times New Roman" w:cs="Times New Roman"/>
          <w:sz w:val="24"/>
          <w:szCs w:val="24"/>
        </w:rPr>
      </w:pPr>
      <w:r w:rsidRPr="002908A7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Pr="002908A7">
        <w:rPr>
          <w:rFonts w:ascii="Times New Roman" w:hAnsi="Times New Roman" w:cs="Times New Roman"/>
          <w:sz w:val="24"/>
          <w:szCs w:val="24"/>
          <w:u w:val="single"/>
        </w:rPr>
        <w:t>Леонова Д.А.</w:t>
      </w:r>
      <w:r w:rsidRPr="002908A7">
        <w:rPr>
          <w:rFonts w:ascii="Times New Roman" w:hAnsi="Times New Roman" w:cs="Times New Roman"/>
          <w:sz w:val="24"/>
          <w:szCs w:val="24"/>
        </w:rPr>
        <w:t xml:space="preserve"> Предмет  </w:t>
      </w:r>
      <w:r w:rsidRPr="002908A7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2908A7">
        <w:rPr>
          <w:rFonts w:ascii="Times New Roman" w:hAnsi="Times New Roman" w:cs="Times New Roman"/>
          <w:sz w:val="24"/>
          <w:szCs w:val="24"/>
        </w:rPr>
        <w:t xml:space="preserve">  Класс  </w:t>
      </w:r>
      <w:r w:rsidRPr="002908A7">
        <w:rPr>
          <w:rFonts w:ascii="Times New Roman" w:hAnsi="Times New Roman" w:cs="Times New Roman"/>
          <w:sz w:val="24"/>
          <w:szCs w:val="24"/>
          <w:u w:val="single"/>
        </w:rPr>
        <w:t xml:space="preserve"> 6в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1984"/>
        <w:gridCol w:w="1985"/>
        <w:gridCol w:w="1701"/>
        <w:gridCol w:w="5245"/>
        <w:gridCol w:w="2345"/>
      </w:tblGrid>
      <w:tr w:rsidR="002E73BC" w:rsidRPr="002908A7" w:rsidTr="00380E59">
        <w:tc>
          <w:tcPr>
            <w:tcW w:w="675" w:type="dxa"/>
            <w:vMerge w:val="restart"/>
            <w:vAlign w:val="center"/>
          </w:tcPr>
          <w:p w:rsidR="002E73BC" w:rsidRPr="002908A7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0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08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0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2E73BC" w:rsidRPr="002908A7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:rsidR="002E73BC" w:rsidRPr="002908A7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2E73BC" w:rsidRPr="002908A7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245" w:type="dxa"/>
            <w:vMerge w:val="restart"/>
            <w:vAlign w:val="center"/>
          </w:tcPr>
          <w:p w:rsidR="002E73BC" w:rsidRPr="002908A7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2E73BC" w:rsidRPr="002908A7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E73BC" w:rsidRPr="002908A7" w:rsidTr="00380E59">
        <w:tc>
          <w:tcPr>
            <w:tcW w:w="675" w:type="dxa"/>
            <w:vMerge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3BC" w:rsidRPr="002908A7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2E73BC" w:rsidRPr="002908A7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BC" w:rsidRPr="002908A7" w:rsidTr="00380E59">
        <w:tc>
          <w:tcPr>
            <w:tcW w:w="67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1984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sz w:val="24"/>
                <w:szCs w:val="24"/>
              </w:rPr>
              <w:t>Жанр песни в русской поэзии XIX века</w:t>
            </w:r>
          </w:p>
          <w:p w:rsidR="002E73BC" w:rsidRPr="002908A7" w:rsidRDefault="002E73BC" w:rsidP="00380E59">
            <w:pPr>
              <w:ind w:left="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3BC" w:rsidRPr="002908A7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sz w:val="24"/>
                <w:szCs w:val="24"/>
              </w:rPr>
              <w:t>Жанр песни в русской поэзии XIX века</w:t>
            </w:r>
          </w:p>
          <w:p w:rsidR="002E73BC" w:rsidRPr="002908A7" w:rsidRDefault="002E73BC" w:rsidP="00380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3BC" w:rsidRPr="002908A7" w:rsidRDefault="002E73BC" w:rsidP="00380E5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2908A7" w:rsidRDefault="002E73BC" w:rsidP="00380E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29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29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</w:tc>
        <w:tc>
          <w:tcPr>
            <w:tcW w:w="524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статьи «Жанр песни в русской поэзии»</w:t>
            </w:r>
          </w:p>
        </w:tc>
        <w:tc>
          <w:tcPr>
            <w:tcW w:w="234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E73BC" w:rsidRPr="002908A7" w:rsidTr="00380E59">
        <w:trPr>
          <w:trHeight w:val="1145"/>
        </w:trPr>
        <w:tc>
          <w:tcPr>
            <w:tcW w:w="67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1984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sz w:val="24"/>
                <w:szCs w:val="24"/>
              </w:rPr>
              <w:t>Жанр песни в русской поэзии XX века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sz w:val="24"/>
                <w:szCs w:val="24"/>
              </w:rPr>
              <w:t>Жанр песни в русской поэзии XX века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3BC" w:rsidRPr="002908A7" w:rsidRDefault="002E73BC" w:rsidP="00380E5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2908A7" w:rsidRDefault="002E73BC" w:rsidP="00380E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29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29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</w:tc>
        <w:tc>
          <w:tcPr>
            <w:tcW w:w="524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вопросы в конце статьи</w:t>
            </w:r>
          </w:p>
        </w:tc>
        <w:tc>
          <w:tcPr>
            <w:tcW w:w="234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3" w:history="1"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E73BC" w:rsidRPr="002908A7" w:rsidTr="00380E59">
        <w:tc>
          <w:tcPr>
            <w:tcW w:w="67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1984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чтения, посвящённый русскому романсу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чтения, посвящённый русскому романсу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3BC" w:rsidRPr="002908A7" w:rsidRDefault="002E73BC" w:rsidP="00380E5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2908A7" w:rsidRDefault="002E73BC" w:rsidP="00380E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29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29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</w:tc>
        <w:tc>
          <w:tcPr>
            <w:tcW w:w="524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Написать краткий конспект «Что такое романс, его основные признаки»</w:t>
            </w:r>
          </w:p>
        </w:tc>
        <w:tc>
          <w:tcPr>
            <w:tcW w:w="234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4" w:history="1"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E73BC" w:rsidRPr="002908A7" w:rsidTr="00380E59">
        <w:tc>
          <w:tcPr>
            <w:tcW w:w="67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1984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рассказа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рассказа</w:t>
            </w:r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3BC" w:rsidRPr="002908A7" w:rsidRDefault="002E73BC" w:rsidP="00380E5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2908A7" w:rsidRDefault="002E73BC" w:rsidP="00380E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29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29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73BC" w:rsidRPr="002908A7" w:rsidRDefault="002E73BC" w:rsidP="00380E5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</w:tc>
        <w:tc>
          <w:tcPr>
            <w:tcW w:w="524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вопросы</w:t>
            </w:r>
          </w:p>
        </w:tc>
        <w:tc>
          <w:tcPr>
            <w:tcW w:w="2345" w:type="dxa"/>
          </w:tcPr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5" w:history="1"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08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2908A7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0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123880" w:rsidRDefault="00123880"/>
    <w:sectPr w:rsidR="00123880" w:rsidSect="002E73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3BC"/>
    <w:rsid w:val="000D32B3"/>
    <w:rsid w:val="00123880"/>
    <w:rsid w:val="002E73BC"/>
    <w:rsid w:val="00CA4454"/>
    <w:rsid w:val="00EE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7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ja.sheveleva@yandex.ru" TargetMode="External"/><Relationship Id="rId13" Type="http://schemas.openxmlformats.org/officeDocument/2006/relationships/hyperlink" Target="mailto:darja.shevele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rja.sheveleva@yandex.ru" TargetMode="External"/><Relationship Id="rId12" Type="http://schemas.openxmlformats.org/officeDocument/2006/relationships/hyperlink" Target="mailto:darja.sheveleva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arja.sheveleva@yandex.ru" TargetMode="External"/><Relationship Id="rId11" Type="http://schemas.openxmlformats.org/officeDocument/2006/relationships/hyperlink" Target="mailto:darja.sheveleva@yandex.ru" TargetMode="External"/><Relationship Id="rId5" Type="http://schemas.openxmlformats.org/officeDocument/2006/relationships/hyperlink" Target="mailto:darja.sheveleva@yandex.ru" TargetMode="External"/><Relationship Id="rId15" Type="http://schemas.openxmlformats.org/officeDocument/2006/relationships/hyperlink" Target="mailto:darja.sheveleva@yandex.ru" TargetMode="External"/><Relationship Id="rId10" Type="http://schemas.openxmlformats.org/officeDocument/2006/relationships/hyperlink" Target="mailto:darja.sheveleva@yandex.ru" TargetMode="External"/><Relationship Id="rId4" Type="http://schemas.openxmlformats.org/officeDocument/2006/relationships/hyperlink" Target="mailto:darja.sheveleva@yandex.ru" TargetMode="External"/><Relationship Id="rId9" Type="http://schemas.openxmlformats.org/officeDocument/2006/relationships/hyperlink" Target="mailto:darja.sheveleva@yandex.ru" TargetMode="External"/><Relationship Id="rId14" Type="http://schemas.openxmlformats.org/officeDocument/2006/relationships/hyperlink" Target="mailto:darja.shevel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3270</Characters>
  <Application>Microsoft Office Word</Application>
  <DocSecurity>0</DocSecurity>
  <Lines>27</Lines>
  <Paragraphs>7</Paragraphs>
  <ScaleCrop>false</ScaleCrop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2020-04-17T21:26:00Z</dcterms:created>
  <dcterms:modified xsi:type="dcterms:W3CDTF">2020-04-17T21:27:00Z</dcterms:modified>
</cp:coreProperties>
</file>