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85" w:rsidRDefault="00EA4D85" w:rsidP="00EA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Ивановна</w:t>
      </w:r>
    </w:p>
    <w:p w:rsidR="00EA4D85" w:rsidRDefault="00EA4D85" w:rsidP="00EA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чтение</w:t>
      </w:r>
    </w:p>
    <w:p w:rsidR="00EA4D85" w:rsidRDefault="00EA4D85" w:rsidP="00EA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4 «А»</w:t>
      </w:r>
    </w:p>
    <w:p w:rsidR="00EA4D85" w:rsidRDefault="00EA4D85" w:rsidP="00EA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6"/>
        <w:gridCol w:w="968"/>
        <w:gridCol w:w="2346"/>
        <w:gridCol w:w="2693"/>
        <w:gridCol w:w="4678"/>
        <w:gridCol w:w="1701"/>
        <w:gridCol w:w="2835"/>
      </w:tblGrid>
      <w:tr w:rsidR="00EA4D85" w:rsidTr="00EA4D85">
        <w:tc>
          <w:tcPr>
            <w:tcW w:w="656" w:type="dxa"/>
            <w:vMerge w:val="restart"/>
            <w:hideMark/>
          </w:tcPr>
          <w:p w:rsidR="00EA4D85" w:rsidRDefault="00E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8" w:type="dxa"/>
            <w:vMerge w:val="restart"/>
            <w:hideMark/>
          </w:tcPr>
          <w:p w:rsidR="00EA4D85" w:rsidRDefault="00E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39" w:type="dxa"/>
            <w:gridSpan w:val="2"/>
            <w:hideMark/>
          </w:tcPr>
          <w:p w:rsidR="00EA4D85" w:rsidRDefault="00E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hideMark/>
          </w:tcPr>
          <w:p w:rsidR="00EA4D85" w:rsidRDefault="00E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1" w:type="dxa"/>
            <w:vMerge w:val="restart"/>
            <w:hideMark/>
          </w:tcPr>
          <w:p w:rsidR="00EA4D85" w:rsidRDefault="00E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hideMark/>
          </w:tcPr>
          <w:p w:rsidR="00EA4D85" w:rsidRDefault="00E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A4D85" w:rsidTr="00EA4D85">
        <w:tc>
          <w:tcPr>
            <w:tcW w:w="656" w:type="dxa"/>
            <w:vMerge/>
            <w:hideMark/>
          </w:tcPr>
          <w:p w:rsidR="00EA4D85" w:rsidRDefault="00EA4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8" w:type="dxa"/>
            <w:vMerge/>
            <w:hideMark/>
          </w:tcPr>
          <w:p w:rsidR="00EA4D85" w:rsidRDefault="00EA4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6" w:type="dxa"/>
            <w:hideMark/>
          </w:tcPr>
          <w:p w:rsidR="00EA4D85" w:rsidRDefault="00E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93" w:type="dxa"/>
            <w:hideMark/>
          </w:tcPr>
          <w:p w:rsidR="00EA4D85" w:rsidRDefault="00EA4D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  <w:hideMark/>
          </w:tcPr>
          <w:p w:rsidR="00EA4D85" w:rsidRDefault="00EA4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:rsidR="00EA4D85" w:rsidRDefault="00EA4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hideMark/>
          </w:tcPr>
          <w:p w:rsidR="00EA4D85" w:rsidRDefault="00EA4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731" w:rsidTr="00EA4D85">
        <w:tc>
          <w:tcPr>
            <w:tcW w:w="656" w:type="dxa"/>
            <w:hideMark/>
          </w:tcPr>
          <w:p w:rsidR="005A5731" w:rsidRDefault="005A5731" w:rsidP="005A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  <w:hideMark/>
          </w:tcPr>
          <w:p w:rsidR="005A5731" w:rsidRDefault="005A5731" w:rsidP="005A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  <w:tc>
          <w:tcPr>
            <w:tcW w:w="2346" w:type="dxa"/>
            <w:hideMark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М. М. Пришвин «Выскочка». Анализ заголовка. Герои произведения.</w:t>
            </w:r>
          </w:p>
        </w:tc>
        <w:tc>
          <w:tcPr>
            <w:tcW w:w="2693" w:type="dxa"/>
            <w:hideMark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М. М. Пришвин «Выскочка». Анализ заголовка. Герои произведения.</w:t>
            </w:r>
          </w:p>
        </w:tc>
        <w:tc>
          <w:tcPr>
            <w:tcW w:w="4678" w:type="dxa"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C84299">
                <w:rPr>
                  <w:rStyle w:val="a3"/>
                  <w:rFonts w:ascii="Times New Roman" w:hAnsi="Times New Roman" w:cs="Times New Roman"/>
                </w:rPr>
                <w:t>https://resh.edu.ru/subject/lesson/5950/start/139026/</w:t>
              </w:r>
            </w:hyperlink>
          </w:p>
          <w:p w:rsidR="005A5731" w:rsidRPr="005F5B6A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(4 класс. Авторы: Л.Ф.Климанова, В.Г. Горецкий) часть 2 с.74-76</w:t>
            </w:r>
          </w:p>
        </w:tc>
        <w:tc>
          <w:tcPr>
            <w:tcW w:w="1701" w:type="dxa"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8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https://resh.edu.ru/subject/lesson/5950/main/139030/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(Чтение рассказа)</w:t>
            </w: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731" w:rsidTr="00EA4D85">
        <w:tc>
          <w:tcPr>
            <w:tcW w:w="656" w:type="dxa"/>
            <w:hideMark/>
          </w:tcPr>
          <w:p w:rsidR="005A5731" w:rsidRDefault="005A5731" w:rsidP="005A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  <w:hideMark/>
          </w:tcPr>
          <w:p w:rsidR="005A5731" w:rsidRDefault="005A5731" w:rsidP="005A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2346" w:type="dxa"/>
            <w:hideMark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Писательская наблюдательность М. М. Пришвина в рассказе «Выскочка»</w:t>
            </w:r>
          </w:p>
        </w:tc>
        <w:tc>
          <w:tcPr>
            <w:tcW w:w="2693" w:type="dxa"/>
            <w:hideMark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Писательская наблюдательность М. М. Пришвина в рассказе «Выскочка»</w:t>
            </w:r>
          </w:p>
        </w:tc>
        <w:tc>
          <w:tcPr>
            <w:tcW w:w="4678" w:type="dxa"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5A5731" w:rsidRPr="00397173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8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https://resh.edu.ru/subject/lesson/5950/control/1/139050/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«Литературное чтение» (4 класс. Авторы: Л.Ф.Климанова, В.Г. Горецкий) часть 2 с.74-76</w:t>
            </w:r>
          </w:p>
        </w:tc>
        <w:tc>
          <w:tcPr>
            <w:tcW w:w="1701" w:type="dxa"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8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https://resh.edu.ru/subject/lesson/5950/train/139029/</w:t>
              </w:r>
            </w:hyperlink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731" w:rsidTr="00EA4D85">
        <w:tc>
          <w:tcPr>
            <w:tcW w:w="656" w:type="dxa"/>
            <w:hideMark/>
          </w:tcPr>
          <w:p w:rsidR="005A5731" w:rsidRDefault="005A5731" w:rsidP="005A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8" w:type="dxa"/>
            <w:hideMark/>
          </w:tcPr>
          <w:p w:rsidR="005A5731" w:rsidRDefault="005A5731" w:rsidP="005A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346" w:type="dxa"/>
            <w:hideMark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«Кабан». Юмор в произведении</w:t>
            </w:r>
          </w:p>
        </w:tc>
        <w:tc>
          <w:tcPr>
            <w:tcW w:w="2693" w:type="dxa"/>
            <w:hideMark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«Кабан». Юмор в произведении</w:t>
            </w:r>
          </w:p>
        </w:tc>
        <w:tc>
          <w:tcPr>
            <w:tcW w:w="4678" w:type="dxa"/>
          </w:tcPr>
          <w:p w:rsidR="005A5731" w:rsidRPr="001C66B8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C84299">
                <w:rPr>
                  <w:rStyle w:val="a3"/>
                  <w:rFonts w:ascii="Times New Roman" w:hAnsi="Times New Roman" w:cs="Times New Roman"/>
                </w:rPr>
                <w:t>https://resh.edu.ru/subject/lesson/4523/start/193868/</w:t>
              </w:r>
            </w:hyperlink>
          </w:p>
          <w:p w:rsidR="005A5731" w:rsidRPr="001C66B8" w:rsidRDefault="005A5731" w:rsidP="005A5731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C84299">
                <w:rPr>
                  <w:rStyle w:val="a3"/>
                  <w:rFonts w:ascii="Times New Roman" w:hAnsi="Times New Roman" w:cs="Times New Roman"/>
                </w:rPr>
                <w:t>https://resh.edu.ru/subject/lesson/4523/main/193872/</w:t>
              </w:r>
            </w:hyperlink>
          </w:p>
        </w:tc>
        <w:tc>
          <w:tcPr>
            <w:tcW w:w="1701" w:type="dxa"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8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https://resh.edu.ru/subject/lesson/4523/control/1/</w:t>
              </w:r>
            </w:hyperlink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731" w:rsidTr="00EA4D85">
        <w:tc>
          <w:tcPr>
            <w:tcW w:w="656" w:type="dxa"/>
            <w:hideMark/>
          </w:tcPr>
          <w:p w:rsidR="005A5731" w:rsidRDefault="005A5731" w:rsidP="005A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  <w:hideMark/>
          </w:tcPr>
          <w:p w:rsidR="005A5731" w:rsidRDefault="005A5731" w:rsidP="005A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2346" w:type="dxa"/>
            <w:hideMark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природы в рассказе В.П. Астафьева «</w:t>
            </w:r>
            <w:proofErr w:type="spellStart"/>
            <w:r>
              <w:rPr>
                <w:rFonts w:ascii="Times New Roman" w:hAnsi="Times New Roman" w:cs="Times New Roman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Скрип»</w:t>
            </w:r>
          </w:p>
        </w:tc>
        <w:tc>
          <w:tcPr>
            <w:tcW w:w="2693" w:type="dxa"/>
            <w:hideMark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природы в рассказе В.П. Астафьева «</w:t>
            </w:r>
            <w:proofErr w:type="spellStart"/>
            <w:r>
              <w:rPr>
                <w:rFonts w:ascii="Times New Roman" w:hAnsi="Times New Roman" w:cs="Times New Roman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Скрип»</w:t>
            </w:r>
          </w:p>
        </w:tc>
        <w:tc>
          <w:tcPr>
            <w:tcW w:w="4678" w:type="dxa"/>
          </w:tcPr>
          <w:p w:rsidR="005A5731" w:rsidRPr="001C66B8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8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https://resh.edu.ru/subject/lesson/5951/start/193901/</w:t>
              </w:r>
            </w:hyperlink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«Литературное чтение» (4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Авторы: Л.Ф.Климанова, В.Г. Горецкий) часть 2 с.82-89</w:t>
            </w:r>
          </w:p>
        </w:tc>
        <w:tc>
          <w:tcPr>
            <w:tcW w:w="1701" w:type="dxa"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8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https://resh.edu.ru/subject/lesson/5951/main/19390</w:t>
              </w:r>
              <w:r w:rsidRPr="00C842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(чтение рассказа)</w:t>
            </w:r>
          </w:p>
        </w:tc>
        <w:tc>
          <w:tcPr>
            <w:tcW w:w="2835" w:type="dxa"/>
          </w:tcPr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Статистические данные Школьного курса уроков «РЭШ»</w:t>
            </w:r>
          </w:p>
          <w:p w:rsidR="005A5731" w:rsidRDefault="005A5731" w:rsidP="005A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CC719E" w:rsidRDefault="00CC719E"/>
    <w:sectPr w:rsidR="00CC719E" w:rsidSect="00EA4D8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4D85"/>
    <w:rsid w:val="00057072"/>
    <w:rsid w:val="00067F25"/>
    <w:rsid w:val="001C66B8"/>
    <w:rsid w:val="00397173"/>
    <w:rsid w:val="005A5731"/>
    <w:rsid w:val="005F5B6A"/>
    <w:rsid w:val="00775915"/>
    <w:rsid w:val="00B85AA2"/>
    <w:rsid w:val="00BB7524"/>
    <w:rsid w:val="00C60546"/>
    <w:rsid w:val="00CC719E"/>
    <w:rsid w:val="00E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FE602-7535-462A-97A8-983A5105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23/start/19386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950/train/139029/" TargetMode="External"/><Relationship Id="rId12" Type="http://schemas.openxmlformats.org/officeDocument/2006/relationships/hyperlink" Target="https://resh.edu.ru/subject/lesson/5951/main/1939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50/control/1/139050/" TargetMode="External"/><Relationship Id="rId11" Type="http://schemas.openxmlformats.org/officeDocument/2006/relationships/hyperlink" Target="https://resh.edu.ru/subject/lesson/5951/start/193901/" TargetMode="External"/><Relationship Id="rId5" Type="http://schemas.openxmlformats.org/officeDocument/2006/relationships/hyperlink" Target="https://resh.edu.ru/subject/lesson/5950/main/139030/" TargetMode="External"/><Relationship Id="rId10" Type="http://schemas.openxmlformats.org/officeDocument/2006/relationships/hyperlink" Target="https://resh.edu.ru/subject/lesson/4523/control/1/" TargetMode="External"/><Relationship Id="rId4" Type="http://schemas.openxmlformats.org/officeDocument/2006/relationships/hyperlink" Target="https://resh.edu.ru/subject/lesson/5950/start/139026/" TargetMode="External"/><Relationship Id="rId9" Type="http://schemas.openxmlformats.org/officeDocument/2006/relationships/hyperlink" Target="https://resh.edu.ru/subject/lesson/4523/main/19387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Елена</cp:lastModifiedBy>
  <cp:revision>4</cp:revision>
  <dcterms:created xsi:type="dcterms:W3CDTF">2020-03-31T09:03:00Z</dcterms:created>
  <dcterms:modified xsi:type="dcterms:W3CDTF">2020-04-02T08:48:00Z</dcterms:modified>
</cp:coreProperties>
</file>