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C987F" w14:textId="77777777" w:rsidR="00917C99" w:rsidRPr="00297B22" w:rsidRDefault="00917C99" w:rsidP="00917C99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Науменко Е.Л.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AF3109C" w14:textId="77777777" w:rsidR="00917C99" w:rsidRPr="00297B22" w:rsidRDefault="00917C99" w:rsidP="00917C99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</w:t>
      </w:r>
      <w:r>
        <w:rPr>
          <w:rFonts w:ascii="Times New Roman" w:hAnsi="Times New Roman" w:cs="Times New Roman"/>
          <w:sz w:val="28"/>
          <w:szCs w:val="28"/>
        </w:rPr>
        <w:t>Физика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39D10DA9" w14:textId="77777777" w:rsidR="00917C99" w:rsidRPr="00297B22" w:rsidRDefault="00917C99" w:rsidP="00917C99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8Д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97"/>
        <w:gridCol w:w="846"/>
        <w:gridCol w:w="2360"/>
        <w:gridCol w:w="2360"/>
        <w:gridCol w:w="5102"/>
        <w:gridCol w:w="1841"/>
        <w:gridCol w:w="1756"/>
      </w:tblGrid>
      <w:tr w:rsidR="00917C99" w14:paraId="2766D5ED" w14:textId="77777777" w:rsidTr="00917C99">
        <w:tc>
          <w:tcPr>
            <w:tcW w:w="765" w:type="dxa"/>
            <w:vMerge w:val="restart"/>
            <w:vAlign w:val="center"/>
          </w:tcPr>
          <w:p w14:paraId="2405CFD5" w14:textId="77777777" w:rsidR="00917C99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9" w:type="dxa"/>
            <w:vMerge w:val="restart"/>
            <w:vAlign w:val="center"/>
          </w:tcPr>
          <w:p w14:paraId="0E02E424" w14:textId="77777777" w:rsidR="00917C99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  <w:vAlign w:val="center"/>
          </w:tcPr>
          <w:p w14:paraId="1FF6F0AD" w14:textId="77777777" w:rsidR="00917C99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114" w:type="dxa"/>
            <w:vMerge w:val="restart"/>
            <w:vAlign w:val="center"/>
          </w:tcPr>
          <w:p w14:paraId="5F7BEE25" w14:textId="77777777" w:rsidR="00917C99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25" w:type="dxa"/>
            <w:vMerge w:val="restart"/>
            <w:vAlign w:val="center"/>
          </w:tcPr>
          <w:p w14:paraId="306BDE5B" w14:textId="77777777" w:rsidR="00917C99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41" w:type="dxa"/>
            <w:vMerge w:val="restart"/>
            <w:vAlign w:val="center"/>
          </w:tcPr>
          <w:p w14:paraId="353E0587" w14:textId="77777777" w:rsidR="00917C99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17C99" w14:paraId="0BFED4A0" w14:textId="77777777" w:rsidTr="00917C99">
        <w:tc>
          <w:tcPr>
            <w:tcW w:w="765" w:type="dxa"/>
            <w:vMerge/>
          </w:tcPr>
          <w:p w14:paraId="2F299C52" w14:textId="77777777" w:rsidR="00917C99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</w:tcPr>
          <w:p w14:paraId="6A5ECA9B" w14:textId="77777777" w:rsidR="00917C99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14:paraId="518F8DD3" w14:textId="77777777" w:rsidR="00917C99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39" w:type="dxa"/>
          </w:tcPr>
          <w:p w14:paraId="0B40B89D" w14:textId="77777777" w:rsidR="00917C99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114" w:type="dxa"/>
            <w:vMerge/>
          </w:tcPr>
          <w:p w14:paraId="4CF71429" w14:textId="77777777" w:rsidR="00917C99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14:paraId="3DCD3A6B" w14:textId="77777777" w:rsidR="00917C99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vMerge/>
          </w:tcPr>
          <w:p w14:paraId="0546E654" w14:textId="77777777" w:rsidR="00917C99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C99" w14:paraId="1BFF167C" w14:textId="77777777" w:rsidTr="00917C99">
        <w:tc>
          <w:tcPr>
            <w:tcW w:w="765" w:type="dxa"/>
          </w:tcPr>
          <w:p w14:paraId="4A2FA2C4" w14:textId="77777777" w:rsidR="00917C99" w:rsidRPr="002A1E15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" w:type="dxa"/>
          </w:tcPr>
          <w:p w14:paraId="20840C3A" w14:textId="77777777" w:rsidR="00917C99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339" w:type="dxa"/>
          </w:tcPr>
          <w:p w14:paraId="04D5CA71" w14:textId="77777777" w:rsidR="00917C99" w:rsidRPr="002A1E15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E6">
              <w:rPr>
                <w:rFonts w:ascii="Times New Roman" w:hAnsi="Times New Roman" w:cs="Times New Roman"/>
                <w:sz w:val="28"/>
                <w:szCs w:val="28"/>
              </w:rPr>
              <w:t>Скорость при неравномерном движении.</w:t>
            </w:r>
          </w:p>
        </w:tc>
        <w:tc>
          <w:tcPr>
            <w:tcW w:w="2339" w:type="dxa"/>
          </w:tcPr>
          <w:p w14:paraId="18C3FB77" w14:textId="77777777" w:rsidR="00917C99" w:rsidRPr="002A1E15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E6">
              <w:rPr>
                <w:rFonts w:ascii="Times New Roman" w:hAnsi="Times New Roman" w:cs="Times New Roman"/>
                <w:sz w:val="28"/>
                <w:szCs w:val="28"/>
              </w:rPr>
              <w:t>Скорость при неравномерном движении.</w:t>
            </w:r>
          </w:p>
        </w:tc>
        <w:tc>
          <w:tcPr>
            <w:tcW w:w="5114" w:type="dxa"/>
          </w:tcPr>
          <w:p w14:paraId="3192B05D" w14:textId="3D8AF875" w:rsidR="00917C99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4" w:history="1">
              <w:r w:rsidR="0091586B" w:rsidRPr="00EC28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https://resh.edu.ru/subject/lesson/3128/start</w:t>
              </w:r>
            </w:hyperlink>
            <w:r w:rsidR="00915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84B919" w14:textId="77777777" w:rsidR="00917C99" w:rsidRPr="002A1E15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параграф 51</w:t>
            </w:r>
          </w:p>
        </w:tc>
        <w:tc>
          <w:tcPr>
            <w:tcW w:w="1825" w:type="dxa"/>
          </w:tcPr>
          <w:p w14:paraId="75BDE1B3" w14:textId="77777777" w:rsidR="00917C99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28 </w:t>
            </w:r>
          </w:p>
          <w:p w14:paraId="10888644" w14:textId="77777777" w:rsidR="00917C99" w:rsidRPr="002A1E15" w:rsidRDefault="0091586B" w:rsidP="009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/>
            <w:r w:rsidR="00917C99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</w:tc>
        <w:tc>
          <w:tcPr>
            <w:tcW w:w="1741" w:type="dxa"/>
          </w:tcPr>
          <w:p w14:paraId="2779287F" w14:textId="77777777" w:rsidR="00917C99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6093AA74" w14:textId="4931B170" w:rsidR="0091586B" w:rsidRPr="002A1E15" w:rsidRDefault="0091586B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C28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driada-kate@mail.ru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7C99" w14:paraId="2FED68DF" w14:textId="77777777" w:rsidTr="00917C99">
        <w:tc>
          <w:tcPr>
            <w:tcW w:w="765" w:type="dxa"/>
          </w:tcPr>
          <w:p w14:paraId="240E4D91" w14:textId="77777777" w:rsidR="00917C99" w:rsidRPr="002A1E15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" w:type="dxa"/>
          </w:tcPr>
          <w:p w14:paraId="53C28832" w14:textId="77777777" w:rsidR="00917C99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339" w:type="dxa"/>
          </w:tcPr>
          <w:p w14:paraId="68EFBBCE" w14:textId="77777777" w:rsidR="00917C99" w:rsidRPr="00665326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E6">
              <w:rPr>
                <w:rFonts w:ascii="Times New Roman" w:hAnsi="Times New Roman" w:cs="Times New Roman"/>
                <w:sz w:val="28"/>
                <w:szCs w:val="28"/>
              </w:rPr>
              <w:t>Ускорение и скорость при равнопеременном движении.</w:t>
            </w:r>
          </w:p>
        </w:tc>
        <w:tc>
          <w:tcPr>
            <w:tcW w:w="2339" w:type="dxa"/>
          </w:tcPr>
          <w:p w14:paraId="5004BF47" w14:textId="77777777" w:rsidR="00917C99" w:rsidRPr="002A1E15" w:rsidRDefault="00917C99" w:rsidP="005731CC">
            <w:r w:rsidRPr="006822E6">
              <w:rPr>
                <w:rFonts w:ascii="Times New Roman" w:hAnsi="Times New Roman" w:cs="Times New Roman"/>
                <w:sz w:val="28"/>
                <w:szCs w:val="28"/>
              </w:rPr>
              <w:t>Ускорение и скорость при равнопеременном движении</w:t>
            </w:r>
          </w:p>
        </w:tc>
        <w:tc>
          <w:tcPr>
            <w:tcW w:w="5114" w:type="dxa"/>
          </w:tcPr>
          <w:p w14:paraId="612AE0C8" w14:textId="4E1567EE" w:rsidR="00917C99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7" w:history="1">
              <w:r w:rsidR="0091586B" w:rsidRPr="00EC28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https://resh.edu.ru/subject/lesson/3128/start</w:t>
              </w:r>
            </w:hyperlink>
            <w:r w:rsidR="00915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4FE3844" w14:textId="77777777" w:rsidR="00917C99" w:rsidRPr="002A1E15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параграф 52</w:t>
            </w:r>
          </w:p>
        </w:tc>
        <w:tc>
          <w:tcPr>
            <w:tcW w:w="1825" w:type="dxa"/>
          </w:tcPr>
          <w:p w14:paraId="67C159D9" w14:textId="77777777" w:rsidR="00917C99" w:rsidRDefault="00917C99" w:rsidP="009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28 </w:t>
            </w:r>
          </w:p>
          <w:p w14:paraId="7FA0CF2B" w14:textId="77777777" w:rsidR="00917C99" w:rsidRPr="002A1E15" w:rsidRDefault="0091586B" w:rsidP="009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/>
            <w:r w:rsidR="00917C99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</w:tc>
        <w:tc>
          <w:tcPr>
            <w:tcW w:w="1741" w:type="dxa"/>
          </w:tcPr>
          <w:p w14:paraId="0FE173E5" w14:textId="77777777" w:rsidR="00917C99" w:rsidRPr="0091586B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6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57388FB1" w14:textId="0A34A2E7" w:rsidR="0091586B" w:rsidRDefault="0091586B" w:rsidP="005731CC">
            <w:hyperlink r:id="rId9" w:history="1">
              <w:r w:rsidRPr="009158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driada-kate@mail.ru</w:t>
              </w:r>
            </w:hyperlink>
            <w:r>
              <w:t xml:space="preserve"> </w:t>
            </w:r>
          </w:p>
        </w:tc>
      </w:tr>
    </w:tbl>
    <w:p w14:paraId="41DCF83F" w14:textId="77777777" w:rsidR="00917C99" w:rsidRPr="00297B22" w:rsidRDefault="00917C99" w:rsidP="00917C99">
      <w:pPr>
        <w:rPr>
          <w:rFonts w:ascii="Times New Roman" w:hAnsi="Times New Roman" w:cs="Times New Roman"/>
          <w:sz w:val="28"/>
          <w:szCs w:val="28"/>
        </w:rPr>
      </w:pPr>
    </w:p>
    <w:p w14:paraId="552C5C6E" w14:textId="77777777" w:rsidR="004A1387" w:rsidRDefault="004A1387">
      <w:bookmarkStart w:id="0" w:name="_GoBack"/>
      <w:bookmarkEnd w:id="0"/>
    </w:p>
    <w:sectPr w:rsidR="004A1387" w:rsidSect="00917C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086"/>
    <w:rsid w:val="000C1086"/>
    <w:rsid w:val="004A1387"/>
    <w:rsid w:val="0091586B"/>
    <w:rsid w:val="0091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A41A"/>
  <w15:docId w15:val="{430D920A-BDE0-47A1-B51A-40CF6A6E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C9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C9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7C99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15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7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128/sta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iada-kate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2578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3128/start" TargetMode="External"/><Relationship Id="rId9" Type="http://schemas.openxmlformats.org/officeDocument/2006/relationships/hyperlink" Target="mailto:driada-kat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Куликов Андрей</cp:lastModifiedBy>
  <cp:revision>3</cp:revision>
  <dcterms:created xsi:type="dcterms:W3CDTF">2020-03-31T09:37:00Z</dcterms:created>
  <dcterms:modified xsi:type="dcterms:W3CDTF">2020-04-01T07:23:00Z</dcterms:modified>
</cp:coreProperties>
</file>