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_________________</w:t>
      </w:r>
      <w:r>
        <w:rPr>
          <w:rFonts w:cs="Times New Roman" w:ascii="Times New Roman" w:hAnsi="Times New Roman"/>
          <w:sz w:val="30"/>
          <w:szCs w:val="30"/>
          <w:u w:val="single"/>
        </w:rPr>
        <w:t>Алгебра</w:t>
      </w:r>
      <w:r>
        <w:rPr>
          <w:rFonts w:cs="Times New Roman" w:ascii="Times New Roman" w:hAnsi="Times New Roman"/>
          <w:sz w:val="30"/>
          <w:szCs w:val="30"/>
        </w:rPr>
        <w:t>_________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9-В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Style w:val="a3"/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1221"/>
        <w:gridCol w:w="2331"/>
        <w:gridCol w:w="2592"/>
        <w:gridCol w:w="3"/>
        <w:gridCol w:w="1715"/>
        <w:gridCol w:w="3"/>
        <w:gridCol w:w="4501"/>
        <w:gridCol w:w="2356"/>
      </w:tblGrid>
      <w:tr>
        <w:trPr/>
        <w:tc>
          <w:tcPr>
            <w:tcW w:w="89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9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22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13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Основные формулы для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sina </w:t>
            </w: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и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cosa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Основные формулы для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sina </w:t>
            </w: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и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cosa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С.М. Никольский и др</w:t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п.10.2 №572 (б, г, е), № 573 (б, г, е), № 574 (б, г)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https://www.yaklass.ru/p/algebra/10-klass/trigonometricheskie-funktcii-10781/sinus-i-kosinus-tangens-i-kotangens-10880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16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Основные формулы для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sina </w:t>
            </w: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и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cosa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Основные формулы для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sina </w:t>
            </w: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и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cosa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bookmarkStart w:id="0" w:name="__DdeLink__141_3147405218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С.М. Никольский и др</w:t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п.10.2 № 579 (б), № 582, № 584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1" w:name="__DdeLink__120_3282157209"/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  <w:bookmarkEnd w:id="1"/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https://www.yaklass.ru/p/algebra/10-klass/trigonometricheskie-funktcii-10781/sinus-i-kosinus-tangens-i-kotangens-10880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7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Тангенс и котангенс угла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Тангенс и котангенс угла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 учебник: С.М. Никольский и др</w:t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п.10.3 № 599 ( з), № 600 (б)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https://www.yaklass.ru/p/algebra/10-klass/trigonometricheskie-funktcii-10781/sinus-i-kosinus-tangens-i-kotangens-10880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spacing w:before="0" w:after="200"/>
        <w:jc w:val="left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LibreOffice/6.4.1.2$Windows_X86_64 LibreOffice_project/4d224e95b98b138af42a64d84056446d09082932</Application>
  <Pages>1</Pages>
  <Words>128</Words>
  <Characters>1130</Characters>
  <CharactersWithSpaces>1226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2020-04-12T13:34:15Z</dcterms:created>
  <dc:creator/>
  <dc:description/>
  <dc:language>ru-RU</dc:language>
  <cp:lastModifiedBy/>
  <dcterms:modified xsi:type="dcterms:W3CDTF">2020-04-12T13:41:38Z</dcterms:modified>
  <cp:revision>2</cp:revision>
  <dc:subject/>
  <dc:title/>
</cp:coreProperties>
</file>