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В,Д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8"/>
        <w:gridCol w:w="1"/>
        <w:gridCol w:w="4104"/>
        <w:gridCol w:w="5"/>
        <w:gridCol w:w="3458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bookmarkStart w:id="0" w:name="__DdeLink__81_274284524"/>
            <w:r>
              <w:rPr>
                <w:rFonts w:eastAsia="Times New Roman" w:cs="Times New Roman" w:ascii="Times New Roman" w:hAnsi="Times New Roman"/>
                <w:bCs/>
                <w:iCs/>
                <w:spacing w:val="-10"/>
                <w:sz w:val="28"/>
                <w:szCs w:val="28"/>
                <w:lang w:val="ru-RU"/>
              </w:rPr>
              <w:t>Узлы в туристическом походе</w:t>
            </w:r>
            <w:bookmarkEnd w:id="0"/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pacing w:val="-10"/>
                <w:sz w:val="28"/>
                <w:szCs w:val="28"/>
                <w:lang w:val="ru-RU"/>
              </w:rPr>
              <w:t>Узлы в туристическом походе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/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https://resh.edu.ru/subject/lesson/3332/start/</w:t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LibreOffice/6.3.0.4$Windows_X86_64 LibreOffice_project/057fc023c990d676a43019934386b85b21a9ee99</Application>
  <Pages>1</Pages>
  <Words>43</Words>
  <Characters>291</Characters>
  <CharactersWithSpaces>314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2020-04-23T11:17:26Z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