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CB3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21A66FA1" w14:textId="329F3A1E" w:rsidR="00707B25" w:rsidRDefault="00E9654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977"/>
        <w:gridCol w:w="2409"/>
        <w:gridCol w:w="1560"/>
        <w:gridCol w:w="3321"/>
        <w:gridCol w:w="3334"/>
      </w:tblGrid>
      <w:tr w:rsidR="00B01669" w14:paraId="0E6FD7AF" w14:textId="77777777" w:rsidTr="00DB642C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2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B642C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0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DB642C">
        <w:trPr>
          <w:trHeight w:val="1122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2DDC125D" w:rsidR="00B01669" w:rsidRDefault="009F5A14" w:rsidP="00B22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D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</w:tcPr>
          <w:p w14:paraId="1BE3E77C" w14:textId="5ADD157D" w:rsidR="00B01669" w:rsidRPr="00B01669" w:rsidRDefault="002A45B2" w:rsidP="002A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2409" w:type="dxa"/>
          </w:tcPr>
          <w:p w14:paraId="71054DB4" w14:textId="52C2EBA3" w:rsidR="00B01669" w:rsidRPr="006E0543" w:rsidRDefault="003404FD" w:rsidP="00175D4C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</w:t>
            </w:r>
            <w:r w:rsidR="00175D4C">
              <w:rPr>
                <w:rFonts w:eastAsia="Calibri"/>
                <w:color w:val="333333"/>
                <w:sz w:val="28"/>
                <w:szCs w:val="28"/>
                <w:lang w:eastAsia="en-US"/>
              </w:rPr>
              <w:t>: поисковый (подготовительный)</w:t>
            </w:r>
            <w:r w:rsidR="00350E92">
              <w:rPr>
                <w:rFonts w:eastAsia="Calibri"/>
                <w:color w:val="333333"/>
                <w:sz w:val="28"/>
                <w:szCs w:val="28"/>
                <w:lang w:eastAsia="en-US"/>
              </w:rPr>
              <w:t>. Оз</w:t>
            </w:r>
            <w:r w:rsidR="00350E92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  <w:r w:rsidR="00350E92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5476ED91" w:rsidR="00B01669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22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5D4C">
              <w:rPr>
                <w:rFonts w:ascii="Times New Roman" w:hAnsi="Times New Roman" w:cs="Times New Roman"/>
                <w:sz w:val="28"/>
                <w:szCs w:val="28"/>
              </w:rPr>
              <w:t xml:space="preserve"> (8 класс)</w:t>
            </w:r>
          </w:p>
          <w:p w14:paraId="53B40A10" w14:textId="314DE199" w:rsidR="00CE085D" w:rsidRPr="00422E4F" w:rsidRDefault="00B22DD7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0B4EE3A0" w:rsidR="00E776EF" w:rsidRPr="00E776EF" w:rsidRDefault="00B22DD7" w:rsidP="008E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№2. Ответить на вопросы в конце  параграфа письменно. Просмотр видео уроков на РЭШ</w:t>
            </w:r>
            <w:bookmarkStart w:id="0" w:name="_GoBack"/>
            <w:bookmarkEnd w:id="0"/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254D66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17</cp:revision>
  <dcterms:created xsi:type="dcterms:W3CDTF">2020-03-30T17:42:00Z</dcterms:created>
  <dcterms:modified xsi:type="dcterms:W3CDTF">2020-04-10T13:35:00Z</dcterms:modified>
</cp:coreProperties>
</file>