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89" w:rsidRPr="00BD4D79" w:rsidRDefault="006B1E89" w:rsidP="006B1E89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Шкурай Г.А.</w:t>
      </w:r>
    </w:p>
    <w:p w:rsidR="006B1E89" w:rsidRPr="00D64458" w:rsidRDefault="006B1E89" w:rsidP="006B1E89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>Химия</w:t>
      </w:r>
    </w:p>
    <w:p w:rsidR="006B1E89" w:rsidRPr="00297B22" w:rsidRDefault="006B1E89" w:rsidP="006B1E89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7 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744"/>
        <w:gridCol w:w="1416"/>
        <w:gridCol w:w="1416"/>
        <w:gridCol w:w="4358"/>
        <w:gridCol w:w="4358"/>
        <w:gridCol w:w="2789"/>
      </w:tblGrid>
      <w:tr w:rsidR="006B1E89" w:rsidTr="00F2708E">
        <w:tc>
          <w:tcPr>
            <w:tcW w:w="528" w:type="dxa"/>
            <w:vMerge w:val="restart"/>
            <w:vAlign w:val="center"/>
          </w:tcPr>
          <w:p w:rsidR="006B1E89" w:rsidRDefault="006B1E89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34" w:type="dxa"/>
            <w:vMerge w:val="restart"/>
            <w:vAlign w:val="center"/>
          </w:tcPr>
          <w:p w:rsidR="006B1E89" w:rsidRDefault="006B1E89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36" w:type="dxa"/>
            <w:gridSpan w:val="2"/>
            <w:vAlign w:val="center"/>
          </w:tcPr>
          <w:p w:rsidR="006B1E89" w:rsidRDefault="006B1E89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286" w:type="dxa"/>
            <w:vMerge w:val="restart"/>
            <w:vAlign w:val="center"/>
          </w:tcPr>
          <w:p w:rsidR="006B1E89" w:rsidRDefault="006B1E89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286" w:type="dxa"/>
            <w:vMerge w:val="restart"/>
            <w:vAlign w:val="center"/>
          </w:tcPr>
          <w:p w:rsidR="006B1E89" w:rsidRDefault="006B1E89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44" w:type="dxa"/>
            <w:vMerge w:val="restart"/>
            <w:vAlign w:val="center"/>
          </w:tcPr>
          <w:p w:rsidR="006B1E89" w:rsidRDefault="006B1E89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B1E89" w:rsidTr="00F2708E">
        <w:tc>
          <w:tcPr>
            <w:tcW w:w="528" w:type="dxa"/>
            <w:vMerge/>
          </w:tcPr>
          <w:p w:rsidR="006B1E89" w:rsidRDefault="006B1E89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vMerge/>
          </w:tcPr>
          <w:p w:rsidR="006B1E89" w:rsidRDefault="006B1E89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6B1E89" w:rsidRDefault="006B1E89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18" w:type="dxa"/>
          </w:tcPr>
          <w:p w:rsidR="006B1E89" w:rsidRDefault="006B1E89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286" w:type="dxa"/>
            <w:vMerge/>
          </w:tcPr>
          <w:p w:rsidR="006B1E89" w:rsidRDefault="006B1E89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</w:tcPr>
          <w:p w:rsidR="006B1E89" w:rsidRDefault="006B1E89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vMerge/>
          </w:tcPr>
          <w:p w:rsidR="006B1E89" w:rsidRDefault="006B1E89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E89" w:rsidTr="00F2708E">
        <w:tc>
          <w:tcPr>
            <w:tcW w:w="528" w:type="dxa"/>
          </w:tcPr>
          <w:p w:rsidR="006B1E89" w:rsidRPr="002A1E15" w:rsidRDefault="006B1E89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6B1E89" w:rsidRPr="00BD4D79" w:rsidRDefault="00F2708E" w:rsidP="008531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B1E8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18" w:type="dxa"/>
          </w:tcPr>
          <w:p w:rsidR="006B1E89" w:rsidRPr="002A1E15" w:rsidRDefault="00F2708E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08E">
              <w:rPr>
                <w:rFonts w:ascii="Times New Roman" w:hAnsi="Times New Roman" w:cs="Times New Roman"/>
                <w:sz w:val="28"/>
                <w:szCs w:val="28"/>
              </w:rPr>
              <w:t>Признаки химических реакций</w:t>
            </w:r>
          </w:p>
        </w:tc>
        <w:tc>
          <w:tcPr>
            <w:tcW w:w="1518" w:type="dxa"/>
          </w:tcPr>
          <w:p w:rsidR="006B1E89" w:rsidRPr="00411B8F" w:rsidRDefault="00F2708E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08E">
              <w:rPr>
                <w:rFonts w:ascii="Times New Roman" w:hAnsi="Times New Roman" w:cs="Times New Roman"/>
                <w:sz w:val="28"/>
                <w:szCs w:val="28"/>
              </w:rPr>
              <w:t>Признаки химических реакций</w:t>
            </w:r>
          </w:p>
        </w:tc>
        <w:tc>
          <w:tcPr>
            <w:tcW w:w="4286" w:type="dxa"/>
          </w:tcPr>
          <w:p w:rsidR="00F2708E" w:rsidRDefault="00F2708E" w:rsidP="00F2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3</w:t>
            </w:r>
          </w:p>
          <w:p w:rsidR="00F2708E" w:rsidRDefault="00F2708E" w:rsidP="00F2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4A3F6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https://resh.edu.ru/subject/lesson/1485/start/</w:t>
              </w:r>
            </w:hyperlink>
          </w:p>
          <w:p w:rsidR="00F2708E" w:rsidRDefault="00F2708E" w:rsidP="00F27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E89" w:rsidRPr="002A1E15" w:rsidRDefault="00F2708E" w:rsidP="00F2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«Химия. 7 класс» О.С. Габриелян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М.:Дрофа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2019</w:t>
            </w:r>
          </w:p>
        </w:tc>
        <w:tc>
          <w:tcPr>
            <w:tcW w:w="4286" w:type="dxa"/>
          </w:tcPr>
          <w:p w:rsidR="00F2708E" w:rsidRPr="008D00BB" w:rsidRDefault="00F2708E" w:rsidP="00F2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8D00BB">
              <w:rPr>
                <w:rFonts w:ascii="Times New Roman" w:hAnsi="Times New Roman" w:cs="Times New Roman"/>
                <w:sz w:val="28"/>
                <w:szCs w:val="28"/>
              </w:rPr>
              <w:t>РЭШ урок 3</w:t>
            </w:r>
          </w:p>
          <w:p w:rsidR="00F2708E" w:rsidRDefault="00F2708E" w:rsidP="00F2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4A3F6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https://resh.edu.ru/subject/lesson/1485/start/</w:t>
              </w:r>
            </w:hyperlink>
          </w:p>
          <w:p w:rsidR="00F2708E" w:rsidRPr="008D00BB" w:rsidRDefault="00F2708E" w:rsidP="00F27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E89" w:rsidRPr="002A1E15" w:rsidRDefault="00F2708E" w:rsidP="00F2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0BB">
              <w:rPr>
                <w:rFonts w:ascii="Times New Roman" w:hAnsi="Times New Roman" w:cs="Times New Roman"/>
                <w:sz w:val="28"/>
                <w:szCs w:val="28"/>
              </w:rPr>
              <w:t>учебник «Химия. 7 класс» О.С. Габриелян</w:t>
            </w:r>
            <w:proofErr w:type="gramStart"/>
            <w:r w:rsidRPr="008D00B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8D0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00BB">
              <w:rPr>
                <w:rFonts w:ascii="Times New Roman" w:hAnsi="Times New Roman" w:cs="Times New Roman"/>
                <w:sz w:val="28"/>
                <w:szCs w:val="28"/>
              </w:rPr>
              <w:t>М.:Дрофа</w:t>
            </w:r>
            <w:proofErr w:type="spellEnd"/>
            <w:r w:rsidRPr="008D00BB">
              <w:rPr>
                <w:rFonts w:ascii="Times New Roman" w:hAnsi="Times New Roman" w:cs="Times New Roman"/>
                <w:sz w:val="28"/>
                <w:szCs w:val="28"/>
              </w:rPr>
              <w:t xml:space="preserve"> ,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bookmarkEnd w:id="0"/>
          </w:p>
        </w:tc>
        <w:tc>
          <w:tcPr>
            <w:tcW w:w="2744" w:type="dxa"/>
          </w:tcPr>
          <w:p w:rsidR="006B1E89" w:rsidRPr="00055788" w:rsidRDefault="006B1E89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7" w:history="1">
              <w:r w:rsidRPr="002D6A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6B1E89" w:rsidRPr="002A1E15" w:rsidRDefault="006B1E89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1E89" w:rsidRPr="00297B22" w:rsidRDefault="006B1E89" w:rsidP="006B1E89">
      <w:pPr>
        <w:rPr>
          <w:rFonts w:ascii="Times New Roman" w:hAnsi="Times New Roman" w:cs="Times New Roman"/>
          <w:sz w:val="28"/>
          <w:szCs w:val="28"/>
        </w:rPr>
      </w:pPr>
    </w:p>
    <w:p w:rsidR="006B1E89" w:rsidRDefault="006B1E89" w:rsidP="006B1E89"/>
    <w:p w:rsidR="006B1E89" w:rsidRDefault="006B1E89" w:rsidP="006B1E89"/>
    <w:p w:rsidR="006B1E89" w:rsidRDefault="006B1E89" w:rsidP="006B1E89"/>
    <w:p w:rsidR="00452AA6" w:rsidRDefault="00452AA6"/>
    <w:sectPr w:rsidR="00452AA6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89"/>
    <w:rsid w:val="00001F98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3E5F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3515"/>
    <w:rsid w:val="00161910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60329"/>
    <w:rsid w:val="0026541F"/>
    <w:rsid w:val="00270F0A"/>
    <w:rsid w:val="00272B8A"/>
    <w:rsid w:val="00277DC0"/>
    <w:rsid w:val="00291853"/>
    <w:rsid w:val="00295C88"/>
    <w:rsid w:val="002C5EB4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10E7D"/>
    <w:rsid w:val="00411B8F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7217"/>
    <w:rsid w:val="006900AA"/>
    <w:rsid w:val="006950AE"/>
    <w:rsid w:val="006A4C3C"/>
    <w:rsid w:val="006B1E89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9E9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2274"/>
    <w:rsid w:val="008D00BB"/>
    <w:rsid w:val="008D2AFF"/>
    <w:rsid w:val="008E33BA"/>
    <w:rsid w:val="008F28CA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4E7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854F7"/>
    <w:rsid w:val="00D8553F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2708E"/>
    <w:rsid w:val="00F44446"/>
    <w:rsid w:val="00F45E00"/>
    <w:rsid w:val="00F51B62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1E8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00B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270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1E8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00B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270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kurai.galin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485/start/" TargetMode="External"/><Relationship Id="rId5" Type="http://schemas.openxmlformats.org/officeDocument/2006/relationships/hyperlink" Target="https://resh.edu.ru/subject/lesson/1485/star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2020-04-16T20:01:00Z</dcterms:created>
  <dcterms:modified xsi:type="dcterms:W3CDTF">2020-04-16T20:01:00Z</dcterms:modified>
</cp:coreProperties>
</file>