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Style w:val="a3"/>
        <w:tblW w:w="0" w:type="auto"/>
        <w:tblLook w:val="04A0"/>
      </w:tblPr>
      <w:tblGrid>
        <w:gridCol w:w="634"/>
        <w:gridCol w:w="896"/>
        <w:gridCol w:w="1687"/>
        <w:gridCol w:w="2054"/>
        <w:gridCol w:w="1269"/>
        <w:gridCol w:w="6080"/>
        <w:gridCol w:w="2994"/>
      </w:tblGrid>
      <w:tr w:rsidR="008A5059" w:rsidTr="00D144D7">
        <w:tc>
          <w:tcPr>
            <w:tcW w:w="6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D144D7">
        <w:tc>
          <w:tcPr>
            <w:tcW w:w="6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D144D7">
        <w:tc>
          <w:tcPr>
            <w:tcW w:w="634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77300E" w:rsidRPr="00D144D7" w:rsidRDefault="0020769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300E" w:rsidRPr="00D14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:rsidR="0077300E" w:rsidRPr="00D144D7" w:rsidRDefault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2054" w:type="dxa"/>
          </w:tcPr>
          <w:p w:rsidR="0077300E" w:rsidRPr="00D144D7" w:rsidRDefault="0020769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 (</w:t>
            </w:r>
            <w:r w:rsidRPr="00207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параграф</w:t>
            </w: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:rsidR="0020769B" w:rsidRPr="0020769B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Параграф 24 сделать кроссворд (8 слов:4 горизонталь,4 вертикаль)</w:t>
            </w:r>
          </w:p>
        </w:tc>
        <w:tc>
          <w:tcPr>
            <w:tcW w:w="2994" w:type="dxa"/>
          </w:tcPr>
          <w:p w:rsidR="0020769B" w:rsidRPr="0020769B" w:rsidRDefault="0072228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4D7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до 24</w:t>
            </w: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.04 включительно</w:t>
            </w:r>
          </w:p>
        </w:tc>
      </w:tr>
      <w:tr w:rsidR="0015590F" w:rsidTr="00D144D7">
        <w:tc>
          <w:tcPr>
            <w:tcW w:w="634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77300E" w:rsidRPr="00D144D7" w:rsidRDefault="0020769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300E" w:rsidRPr="00D14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:rsidR="0077300E" w:rsidRPr="00D144D7" w:rsidRDefault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2054" w:type="dxa"/>
          </w:tcPr>
          <w:p w:rsidR="0077300E" w:rsidRPr="00D144D7" w:rsidRDefault="0020769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269" w:type="dxa"/>
          </w:tcPr>
          <w:p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0E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:rsidR="0020769B" w:rsidRPr="0020769B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20769B" w:rsidRPr="0020769B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Параграф 24 прочитать</w:t>
            </w:r>
          </w:p>
          <w:p w:rsidR="00445827" w:rsidRPr="00D144D7" w:rsidRDefault="0020769B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 разделу «Повторяем и делаем выводы»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вопросов)</w:t>
            </w:r>
          </w:p>
        </w:tc>
        <w:tc>
          <w:tcPr>
            <w:tcW w:w="2994" w:type="dxa"/>
          </w:tcPr>
          <w:p w:rsidR="0020769B" w:rsidRPr="0020769B" w:rsidRDefault="0072228B" w:rsidP="0020769B">
            <w:pPr>
              <w:rPr>
                <w:sz w:val="24"/>
                <w:szCs w:val="24"/>
              </w:rPr>
            </w:pPr>
            <w:hyperlink r:id="rId5" w:history="1">
              <w:r w:rsidR="0020769B" w:rsidRPr="0020769B">
                <w:rPr>
                  <w:rStyle w:val="a4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144D7" w:rsidRPr="00D144D7" w:rsidRDefault="0020769B" w:rsidP="0020769B">
            <w:pPr>
              <w:rPr>
                <w:sz w:val="24"/>
                <w:szCs w:val="24"/>
              </w:rPr>
            </w:pPr>
            <w:r w:rsidRPr="0020769B">
              <w:rPr>
                <w:sz w:val="24"/>
                <w:szCs w:val="24"/>
              </w:rPr>
              <w:t xml:space="preserve">Срок выполнения до </w:t>
            </w:r>
            <w:r>
              <w:rPr>
                <w:sz w:val="24"/>
                <w:szCs w:val="24"/>
              </w:rPr>
              <w:t>27</w:t>
            </w:r>
            <w:r w:rsidRPr="0020769B">
              <w:rPr>
                <w:sz w:val="24"/>
                <w:szCs w:val="24"/>
              </w:rPr>
              <w:t>.04 включительно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E26BC"/>
    <w:rsid w:val="00124E4F"/>
    <w:rsid w:val="0015590F"/>
    <w:rsid w:val="0020769B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2228B"/>
    <w:rsid w:val="00753198"/>
    <w:rsid w:val="0077300E"/>
    <w:rsid w:val="007B19F0"/>
    <w:rsid w:val="008A5059"/>
    <w:rsid w:val="008D645B"/>
    <w:rsid w:val="008F77CD"/>
    <w:rsid w:val="00BA09B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2020-03-27T07:25:00Z</cp:lastPrinted>
  <dcterms:created xsi:type="dcterms:W3CDTF">2020-04-17T17:01:00Z</dcterms:created>
  <dcterms:modified xsi:type="dcterms:W3CDTF">2020-04-17T17:01:00Z</dcterms:modified>
</cp:coreProperties>
</file>