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54"/>
        <w:gridCol w:w="2164"/>
        <w:gridCol w:w="2821"/>
        <w:gridCol w:w="3"/>
        <w:gridCol w:w="1713"/>
        <w:gridCol w:w="3"/>
        <w:gridCol w:w="4291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Начальные сведения из стереометрии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Начальные сведения из стереометрии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п.122-125 № 1184, № 1188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ru-RU"/>
                </w:rPr>
                <w:t>https://www.yaklass.ru/p/geometria/9-klass/nachalnye-svedeniia-o-stereometrii-13313/mnogogranniki-13314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Об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Об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Приложение 1 стр.338 (устно)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https://www.yaklass.ru/p/geometria/9-klass/nachalnye-svedeniia-o-stereometrii-13313/tela-i-poverkhnosti-vrashcheniia-1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nachalnye-svedeniia-o-stereometrii-13313/mnogogranniki-13314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nachalnye-svedeniia-o-stereometrii-13313/tela-i-poverkhnosti-vrashcheniia-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LibreOffice/6.4.1.2$Windows_X86_64 LibreOffice_project/4d224e95b98b138af42a64d84056446d09082932</Application>
  <Pages>1</Pages>
  <Words>71</Words>
  <Characters>761</Characters>
  <CharactersWithSpaces>806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2020-04-26T21:32:09Z</dcterms:created>
  <dc:creator/>
  <dc:description/>
  <dc:language>ru-RU</dc:language>
  <cp:lastModifiedBy/>
  <dcterms:modified xsi:type="dcterms:W3CDTF">2020-04-26T21:50:17Z</dcterms:modified>
  <cp:revision>2</cp:revision>
  <dc:subject/>
  <dc:title/>
</cp:coreProperties>
</file>