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Науменко Е.Л.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________________Физика_________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sz w:val="28"/>
          <w:szCs w:val="28"/>
          <w:u w:val="single"/>
        </w:rPr>
        <w:t>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"/>
        <w:gridCol w:w="845"/>
        <w:gridCol w:w="2305"/>
        <w:gridCol w:w="2305"/>
        <w:gridCol w:w="5150"/>
        <w:gridCol w:w="1836"/>
        <w:gridCol w:w="1752"/>
      </w:tblGrid>
      <w:tr>
        <w:trPr/>
        <w:tc>
          <w:tcPr>
            <w:tcW w:w="59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15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3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5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 Архимеда. Плавание тел. Воздухоплавание</w:t>
            </w:r>
          </w:p>
        </w:tc>
        <w:tc>
          <w:tcPr>
            <w:tcW w:w="5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  <w:br/>
              <w:t>https://resh.edu.ru/subject/lesson/2967/start/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параграф 39</w:t>
            </w:r>
          </w:p>
        </w:tc>
        <w:tc>
          <w:tcPr>
            <w:tcW w:w="1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РЭШ урок 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7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5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задач по теме «Закон Архимеда. Плавание тел». Обобщение по теме «Закон Архимеда. Плавание тел»</w:t>
            </w:r>
          </w:p>
        </w:tc>
        <w:tc>
          <w:tcPr>
            <w:tcW w:w="5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https://resh.edu.ru/subject/lesson/2966/start/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страницы 102-103 «Решение задач»</w:t>
            </w:r>
          </w:p>
        </w:tc>
        <w:tc>
          <w:tcPr>
            <w:tcW w:w="1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7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5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2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журнал «Домаш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нее задание</w:t>
            </w:r>
          </w:p>
        </w:tc>
        <w:tc>
          <w:tcPr>
            <w:tcW w:w="1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18a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518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107</Words>
  <Characters>801</Characters>
  <CharactersWithSpaces>873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2020-03-31T10:41:00Z</dcterms:created>
  <dc:creator>local</dc:creator>
  <dc:description/>
  <dc:language>ru-RU</dc:language>
  <cp:lastModifiedBy/>
  <dcterms:modified xsi:type="dcterms:W3CDTF">2020-04-02T12:22:51Z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