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7F" w:rsidRPr="00297B22" w:rsidRDefault="004D267F" w:rsidP="004D26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Науменко Е.Л.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4D267F" w:rsidRPr="00297B22" w:rsidRDefault="004D267F" w:rsidP="004D267F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</w:t>
      </w:r>
      <w:r>
        <w:rPr>
          <w:rFonts w:ascii="Times New Roman" w:hAnsi="Times New Roman" w:cs="Times New Roman"/>
          <w:sz w:val="28"/>
          <w:szCs w:val="28"/>
        </w:rPr>
        <w:t>Физика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4D267F" w:rsidRPr="00297B22" w:rsidRDefault="004D267F" w:rsidP="004D267F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7В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851"/>
        <w:gridCol w:w="2166"/>
        <w:gridCol w:w="2369"/>
        <w:gridCol w:w="5163"/>
        <w:gridCol w:w="1877"/>
        <w:gridCol w:w="1762"/>
      </w:tblGrid>
      <w:tr w:rsidR="004D267F" w:rsidTr="005731CC">
        <w:tc>
          <w:tcPr>
            <w:tcW w:w="891" w:type="dxa"/>
            <w:vMerge w:val="restart"/>
            <w:vAlign w:val="center"/>
          </w:tcPr>
          <w:p w:rsidR="004D267F" w:rsidRDefault="004D267F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15" w:type="dxa"/>
            <w:vMerge w:val="restart"/>
            <w:vAlign w:val="center"/>
          </w:tcPr>
          <w:p w:rsidR="004D267F" w:rsidRDefault="004D267F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55" w:type="dxa"/>
            <w:gridSpan w:val="2"/>
            <w:vAlign w:val="center"/>
          </w:tcPr>
          <w:p w:rsidR="004D267F" w:rsidRDefault="004D267F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2" w:type="dxa"/>
            <w:vMerge w:val="restart"/>
            <w:vAlign w:val="center"/>
          </w:tcPr>
          <w:p w:rsidR="004D267F" w:rsidRDefault="004D267F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4D267F" w:rsidRDefault="004D267F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8" w:type="dxa"/>
            <w:vMerge w:val="restart"/>
            <w:vAlign w:val="center"/>
          </w:tcPr>
          <w:p w:rsidR="004D267F" w:rsidRDefault="004D267F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D267F" w:rsidTr="005731CC">
        <w:tc>
          <w:tcPr>
            <w:tcW w:w="891" w:type="dxa"/>
            <w:vMerge/>
          </w:tcPr>
          <w:p w:rsidR="004D267F" w:rsidRDefault="004D267F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Merge/>
          </w:tcPr>
          <w:p w:rsidR="004D267F" w:rsidRDefault="004D267F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4D267F" w:rsidRDefault="004D267F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31" w:type="dxa"/>
          </w:tcPr>
          <w:p w:rsidR="004D267F" w:rsidRDefault="004D267F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12" w:type="dxa"/>
            <w:vMerge/>
          </w:tcPr>
          <w:p w:rsidR="004D267F" w:rsidRDefault="004D267F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4D267F" w:rsidRDefault="004D267F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4D267F" w:rsidRDefault="004D267F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67F" w:rsidTr="005731CC">
        <w:tc>
          <w:tcPr>
            <w:tcW w:w="891" w:type="dxa"/>
          </w:tcPr>
          <w:p w:rsidR="004D267F" w:rsidRPr="002A1E15" w:rsidRDefault="004D267F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4D267F" w:rsidRDefault="004D267F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2324" w:type="dxa"/>
          </w:tcPr>
          <w:p w:rsidR="004D267F" w:rsidRPr="002A1E15" w:rsidRDefault="004D267F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E40">
              <w:rPr>
                <w:rFonts w:ascii="Times New Roman" w:hAnsi="Times New Roman" w:cs="Times New Roman"/>
                <w:sz w:val="28"/>
                <w:szCs w:val="28"/>
              </w:rPr>
              <w:t>Действие жидкости и газа на погруженное в них тело. Закон Архимеда.</w:t>
            </w:r>
          </w:p>
        </w:tc>
        <w:tc>
          <w:tcPr>
            <w:tcW w:w="2631" w:type="dxa"/>
          </w:tcPr>
          <w:p w:rsidR="004D267F" w:rsidRPr="002A1E15" w:rsidRDefault="004D267F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E40">
              <w:rPr>
                <w:rFonts w:ascii="Times New Roman" w:hAnsi="Times New Roman" w:cs="Times New Roman"/>
                <w:sz w:val="28"/>
                <w:szCs w:val="28"/>
              </w:rPr>
              <w:t>Действие жидкости и газа на погруженное в них тело</w:t>
            </w:r>
          </w:p>
        </w:tc>
        <w:tc>
          <w:tcPr>
            <w:tcW w:w="1712" w:type="dxa"/>
          </w:tcPr>
          <w:p w:rsidR="004D267F" w:rsidRDefault="004D267F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04CB0">
              <w:rPr>
                <w:rFonts w:ascii="Times New Roman" w:hAnsi="Times New Roman" w:cs="Times New Roman"/>
                <w:sz w:val="28"/>
                <w:szCs w:val="28"/>
              </w:rPr>
              <w:t>https://resh.edu.ru/subject/lesson/2968/start/</w:t>
            </w:r>
          </w:p>
          <w:p w:rsidR="004D267F" w:rsidRPr="002A1E15" w:rsidRDefault="004D267F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параграф 37</w:t>
            </w:r>
          </w:p>
        </w:tc>
        <w:tc>
          <w:tcPr>
            <w:tcW w:w="4603" w:type="dxa"/>
          </w:tcPr>
          <w:p w:rsidR="004D267F" w:rsidRDefault="004D267F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25 </w:t>
            </w:r>
          </w:p>
          <w:p w:rsidR="004D267F" w:rsidRPr="002A1E15" w:rsidRDefault="00382BFA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/>
            <w:r w:rsidR="004D267F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</w:tc>
        <w:tc>
          <w:tcPr>
            <w:tcW w:w="2238" w:type="dxa"/>
          </w:tcPr>
          <w:p w:rsidR="004D267F" w:rsidRPr="002A1E15" w:rsidRDefault="004D267F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4D267F" w:rsidTr="005731CC">
        <w:tc>
          <w:tcPr>
            <w:tcW w:w="891" w:type="dxa"/>
          </w:tcPr>
          <w:p w:rsidR="004D267F" w:rsidRPr="002A1E15" w:rsidRDefault="004D267F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:rsidR="004D267F" w:rsidRDefault="004D267F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324" w:type="dxa"/>
          </w:tcPr>
          <w:p w:rsidR="004D267F" w:rsidRPr="00665326" w:rsidRDefault="004D267F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326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8 «Измерение выталкивающей силы, действующей на погруженное в жидкость тело»</w:t>
            </w:r>
          </w:p>
        </w:tc>
        <w:tc>
          <w:tcPr>
            <w:tcW w:w="2631" w:type="dxa"/>
          </w:tcPr>
          <w:p w:rsidR="004D267F" w:rsidRPr="002A1E15" w:rsidRDefault="004D267F" w:rsidP="005731CC">
            <w:r w:rsidRPr="00004CB0">
              <w:rPr>
                <w:rFonts w:ascii="Times New Roman" w:hAnsi="Times New Roman" w:cs="Times New Roman"/>
                <w:sz w:val="28"/>
                <w:szCs w:val="28"/>
              </w:rPr>
              <w:t>Закон Архимеда. Плавание тел. Воздухоплавание</w:t>
            </w:r>
            <w:r>
              <w:t>.</w:t>
            </w:r>
          </w:p>
        </w:tc>
        <w:tc>
          <w:tcPr>
            <w:tcW w:w="1712" w:type="dxa"/>
          </w:tcPr>
          <w:p w:rsidR="004D267F" w:rsidRDefault="004D267F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04CB0">
              <w:rPr>
                <w:rFonts w:ascii="Times New Roman" w:hAnsi="Times New Roman" w:cs="Times New Roman"/>
                <w:sz w:val="28"/>
                <w:szCs w:val="28"/>
              </w:rPr>
              <w:t>https://resh.edu.ru/subject/lesson/2967/start/</w:t>
            </w:r>
          </w:p>
          <w:p w:rsidR="004D267F" w:rsidRPr="002A1E15" w:rsidRDefault="004D267F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параграф 38</w:t>
            </w:r>
          </w:p>
        </w:tc>
        <w:tc>
          <w:tcPr>
            <w:tcW w:w="4603" w:type="dxa"/>
          </w:tcPr>
          <w:p w:rsidR="004D267F" w:rsidRDefault="004D267F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26</w:t>
            </w:r>
          </w:p>
          <w:p w:rsidR="004D267F" w:rsidRPr="002A1E15" w:rsidRDefault="004D267F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</w:t>
            </w:r>
          </w:p>
        </w:tc>
        <w:tc>
          <w:tcPr>
            <w:tcW w:w="2238" w:type="dxa"/>
          </w:tcPr>
          <w:p w:rsidR="004D267F" w:rsidRDefault="004D267F" w:rsidP="005731CC"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</w:tbl>
    <w:p w:rsidR="004A1387" w:rsidRDefault="004A1387"/>
    <w:sectPr w:rsidR="004A1387" w:rsidSect="004D26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7A"/>
    <w:rsid w:val="00382BFA"/>
    <w:rsid w:val="004A1387"/>
    <w:rsid w:val="004D267F"/>
    <w:rsid w:val="005A567A"/>
    <w:rsid w:val="00DB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7F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67F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7F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67F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5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Андрей</cp:lastModifiedBy>
  <cp:revision>2</cp:revision>
  <dcterms:created xsi:type="dcterms:W3CDTF">2020-03-31T13:37:00Z</dcterms:created>
  <dcterms:modified xsi:type="dcterms:W3CDTF">2020-03-31T13:37:00Z</dcterms:modified>
</cp:coreProperties>
</file>