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69"/>
        <w:gridCol w:w="2278"/>
        <w:gridCol w:w="1886"/>
        <w:gridCol w:w="3710"/>
        <w:gridCol w:w="3090"/>
        <w:gridCol w:w="2297"/>
      </w:tblGrid>
      <w:tr w:rsidR="00AE3187" w:rsidRPr="00AE3187" w14:paraId="7F837AD9" w14:textId="77777777" w:rsidTr="00843BA8">
        <w:tc>
          <w:tcPr>
            <w:tcW w:w="656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6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90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843BA8">
        <w:tc>
          <w:tcPr>
            <w:tcW w:w="656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6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843BA8">
        <w:tc>
          <w:tcPr>
            <w:tcW w:w="656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14:paraId="58E0A983" w14:textId="7DDF68BC" w:rsidR="0042568D" w:rsidRPr="00AE3187" w:rsidRDefault="005A513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3DD3F662" w14:textId="1641C576" w:rsidR="00340F38" w:rsidRPr="00AE3187" w:rsidRDefault="005A5139" w:rsidP="005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39">
              <w:rPr>
                <w:rFonts w:ascii="Times New Roman" w:hAnsi="Times New Roman" w:cs="Times New Roman"/>
                <w:sz w:val="24"/>
                <w:szCs w:val="24"/>
              </w:rPr>
              <w:t>Э. А. По "Низвержение Мальстрём". Особая роль необычного сюжета, острого конфликта, драматизма действия, строгость построения новеллы</w:t>
            </w:r>
          </w:p>
        </w:tc>
        <w:tc>
          <w:tcPr>
            <w:tcW w:w="1886" w:type="dxa"/>
          </w:tcPr>
          <w:p w14:paraId="079FE7BE" w14:textId="500AF250" w:rsidR="0042568D" w:rsidRPr="00AE3187" w:rsidRDefault="005A5139" w:rsidP="005A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39">
              <w:rPr>
                <w:rFonts w:ascii="Times New Roman" w:hAnsi="Times New Roman" w:cs="Times New Roman"/>
                <w:sz w:val="24"/>
                <w:szCs w:val="24"/>
              </w:rPr>
              <w:t>Э. А. По "Низвержение Мальстрём". Особая роль необычного сюжета, острого конфликта, драматизма действия, строгость построения новеллы</w:t>
            </w:r>
          </w:p>
        </w:tc>
        <w:tc>
          <w:tcPr>
            <w:tcW w:w="3710" w:type="dxa"/>
          </w:tcPr>
          <w:p w14:paraId="1C8A2B35" w14:textId="2E4DFCF2" w:rsidR="005651C2" w:rsidRPr="00F76FE0" w:rsidRDefault="00FA667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атсап.</w:t>
            </w:r>
            <w:r w:rsidR="0034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F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на платформе </w:t>
            </w:r>
            <w:r w:rsidR="00340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340F38" w:rsidRPr="00F76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</w:tcPr>
          <w:p w14:paraId="5038BC71" w14:textId="057B74DF" w:rsidR="00FA6679" w:rsidRPr="00AE3187" w:rsidRDefault="005A513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стр.156 вопрос 1 </w:t>
            </w:r>
            <w:bookmarkStart w:id="0" w:name="_GoBack"/>
            <w:bookmarkEnd w:id="0"/>
            <w:r w:rsidR="00F908C7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D2688"/>
    <w:rsid w:val="002F5DD4"/>
    <w:rsid w:val="00340F38"/>
    <w:rsid w:val="00370390"/>
    <w:rsid w:val="003B0C35"/>
    <w:rsid w:val="0042568D"/>
    <w:rsid w:val="004539F8"/>
    <w:rsid w:val="00520E96"/>
    <w:rsid w:val="005651C2"/>
    <w:rsid w:val="005A5139"/>
    <w:rsid w:val="006419C5"/>
    <w:rsid w:val="0073486F"/>
    <w:rsid w:val="00836F37"/>
    <w:rsid w:val="008431B8"/>
    <w:rsid w:val="00843BA8"/>
    <w:rsid w:val="00AC0116"/>
    <w:rsid w:val="00AE3187"/>
    <w:rsid w:val="00BC2904"/>
    <w:rsid w:val="00C51442"/>
    <w:rsid w:val="00CF5C1A"/>
    <w:rsid w:val="00DC651D"/>
    <w:rsid w:val="00DD3330"/>
    <w:rsid w:val="00EA6567"/>
    <w:rsid w:val="00F76FE0"/>
    <w:rsid w:val="00F908C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10</cp:revision>
  <dcterms:created xsi:type="dcterms:W3CDTF">2020-03-31T06:07:00Z</dcterms:created>
  <dcterms:modified xsi:type="dcterms:W3CDTF">2020-04-24T15:44:00Z</dcterms:modified>
</cp:coreProperties>
</file>