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>Предмет  ВЕНП</w:t>
      </w:r>
      <w:r>
        <w:rPr>
          <w:u w:val="single"/>
        </w:rPr>
        <w:t xml:space="preserve">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6Е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6"/>
        <w:gridCol w:w="851"/>
        <w:gridCol w:w="3252"/>
        <w:gridCol w:w="3373"/>
        <w:gridCol w:w="1608"/>
        <w:gridCol w:w="2970"/>
        <w:gridCol w:w="2265"/>
      </w:tblGrid>
      <w:tr>
        <w:trPr>
          <w:trHeight w:val="271" w:hRule="atLeast"/>
        </w:trPr>
        <w:tc>
          <w:tcPr>
            <w:tcW w:w="9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66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60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297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Домашнее задание</w:t>
            </w:r>
          </w:p>
        </w:tc>
        <w:tc>
          <w:tcPr>
            <w:tcW w:w="226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9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33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6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24.04</w:t>
            </w:r>
          </w:p>
        </w:tc>
        <w:tc>
          <w:tcPr>
            <w:tcW w:w="3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Оптические приборы.</w:t>
            </w:r>
          </w:p>
        </w:tc>
        <w:tc>
          <w:tcPr>
            <w:tcW w:w="33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Оптические приборы.</w:t>
            </w:r>
          </w:p>
        </w:tc>
        <w:tc>
          <w:tcPr>
            <w:tcW w:w="16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Электронный дневник,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9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Просмотреть презентацию в электронном дневнике «Оптические приборы», конспект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Онлайн-консультации  и опрос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Watsap</w:t>
            </w:r>
            <w:r>
              <w:rPr/>
              <w:t xml:space="preserve">, </w:t>
            </w:r>
            <w:r>
              <w:rPr>
                <w:lang w:val="en-US"/>
              </w:rPr>
              <w:t>zoom</w:t>
            </w:r>
          </w:p>
        </w:tc>
      </w:tr>
    </w:tbl>
    <w:p>
      <w:pPr>
        <w:pStyle w:val="Normal"/>
        <w:spacing w:before="0" w:after="200"/>
        <w:rPr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c7994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c6e48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1</Pages>
  <Words>42</Words>
  <Characters>277</Characters>
  <CharactersWithSpaces>305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2020-04-17T09:29:00Z</dcterms:created>
  <dc:creator>Домашний</dc:creator>
  <dc:description/>
  <dc:language>ru-RU</dc:language>
  <cp:lastModifiedBy>Домашний</cp:lastModifiedBy>
  <dcterms:modified xsi:type="dcterms:W3CDTF">2020-04-17T09:30:00Z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