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«Д»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Работа над ошибками .Проверь себя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Работа над ошибками .Проверь себя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«Английский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Сделать работу над ошибками.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 Урок 43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eastAsia="Calibri" w:cs="Times New Roman" w:ascii="Times New Roman" w:hAnsi="Times New Roman"/>
                  <w:color w:val="0000FF"/>
                  <w:kern w:val="0"/>
                  <w:sz w:val="24"/>
                  <w:szCs w:val="24"/>
                  <w:u w:val="single"/>
                  <w:lang w:val="ru-RU" w:eastAsia="en-US" w:bidi="ar-SA"/>
                </w:rPr>
                <w:t>https://resh.edu.ru/subject/lesson/6749/start/231335/</w:t>
              </w:r>
            </w:hyperlink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 Урок 43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Полностью весь урок , фото оценок на почту или в ватсап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Еда и питье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Еда и питье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стр 86 № 3 ,правило ичисляемые и неисчисляемые существительные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Словастр 86 номер 1 (выучить)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87 №4 письменно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в меню?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в меню?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88 № 1.2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53 № 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стр.54 № 1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25.04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Давай готовить</w:t>
            </w:r>
          </w:p>
        </w:tc>
        <w:tc>
          <w:tcPr>
            <w:tcW w:w="206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Давай готовить</w:t>
            </w:r>
          </w:p>
        </w:tc>
        <w:tc>
          <w:tcPr>
            <w:tcW w:w="5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Английский язык» (6 класс Авторы: Ю.Е. Ваулина, Д.Дули)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kern w:val="0"/>
                <w:sz w:val="28"/>
                <w:szCs w:val="28"/>
                <w:u w:val="single"/>
                <w:lang w:eastAsia="en-US"/>
              </w:rPr>
              <w:t>с. 90  № 1.2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31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57 № 1,2,3</w:t>
            </w:r>
          </w:p>
        </w:tc>
        <w:tc>
          <w:tcPr>
            <w:tcW w:w="317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23519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6749/start/231335/" TargetMode="External"/><Relationship Id="rId3" Type="http://schemas.openxmlformats.org/officeDocument/2006/relationships/hyperlink" Target="https://resh.edu.ru/subject/lesson/6749/start/231335/" TargetMode="External"/><Relationship Id="rId4" Type="http://schemas.openxmlformats.org/officeDocument/2006/relationships/hyperlink" Target="mailto:tanuchantvntv@yandex.ru" TargetMode="External"/><Relationship Id="rId5" Type="http://schemas.openxmlformats.org/officeDocument/2006/relationships/hyperlink" Target="mailto:tanuchantvntv@yandex.ru" TargetMode="External"/><Relationship Id="rId6" Type="http://schemas.openxmlformats.org/officeDocument/2006/relationships/hyperlink" Target="mailto:tanuchantvntv@yandex.ru" TargetMode="External"/><Relationship Id="rId7" Type="http://schemas.openxmlformats.org/officeDocument/2006/relationships/hyperlink" Target="mailto:tanuchantvntv@yandex.ru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LibreOffice/6.4.1.2$Windows_X86_64 LibreOffice_project/4d224e95b98b138af42a64d84056446d09082932</Application>
  <Pages>2</Pages>
  <Words>159</Words>
  <Characters>909</Characters>
  <CharactersWithSpaces>1019</CharactersWithSpaces>
  <Paragraphs>51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2020-03-31T10:39:00Z</dcterms:created>
  <dc:creator>Информатика</dc:creator>
  <dc:description/>
  <dc:language>ru-RU</dc:language>
  <cp:lastModifiedBy/>
  <cp:lastPrinted>2020-04-15T13:21:31Z</cp:lastPrinted>
  <dcterms:modified xsi:type="dcterms:W3CDTF">2020-04-15T13:21:46Z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