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60"/>
        <w:tblW w:w="15308" w:type="dxa"/>
        <w:tblLook w:val="04A0"/>
      </w:tblPr>
      <w:tblGrid>
        <w:gridCol w:w="594"/>
        <w:gridCol w:w="846"/>
        <w:gridCol w:w="1998"/>
        <w:gridCol w:w="1889"/>
        <w:gridCol w:w="6"/>
        <w:gridCol w:w="1445"/>
        <w:gridCol w:w="5163"/>
        <w:gridCol w:w="3367"/>
      </w:tblGrid>
      <w:tr w:rsidR="00655966" w:rsidRPr="00734EAA" w:rsidTr="007205E2">
        <w:tc>
          <w:tcPr>
            <w:tcW w:w="594" w:type="dxa"/>
            <w:vMerge w:val="restart"/>
          </w:tcPr>
          <w:p w:rsidR="00813AF3" w:rsidRPr="00734EAA" w:rsidRDefault="00813AF3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734EAA" w:rsidRDefault="00813AF3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93" w:type="dxa"/>
            <w:gridSpan w:val="3"/>
          </w:tcPr>
          <w:p w:rsidR="00813AF3" w:rsidRPr="00734EAA" w:rsidRDefault="00813AF3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5" w:type="dxa"/>
            <w:vMerge w:val="restart"/>
          </w:tcPr>
          <w:p w:rsidR="00813AF3" w:rsidRPr="00734EAA" w:rsidRDefault="00813AF3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163" w:type="dxa"/>
            <w:vMerge w:val="restart"/>
          </w:tcPr>
          <w:p w:rsidR="00813AF3" w:rsidRPr="00734EAA" w:rsidRDefault="00813AF3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367" w:type="dxa"/>
            <w:vMerge w:val="restart"/>
          </w:tcPr>
          <w:p w:rsidR="00813AF3" w:rsidRPr="00734EAA" w:rsidRDefault="00813AF3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55966" w:rsidRPr="00734EAA" w:rsidTr="007205E2">
        <w:tc>
          <w:tcPr>
            <w:tcW w:w="594" w:type="dxa"/>
            <w:vMerge/>
          </w:tcPr>
          <w:p w:rsidR="00813AF3" w:rsidRPr="00734EAA" w:rsidRDefault="00813AF3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13AF3" w:rsidRPr="00734EAA" w:rsidRDefault="00813AF3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95" w:type="dxa"/>
            <w:gridSpan w:val="2"/>
          </w:tcPr>
          <w:p w:rsidR="00813AF3" w:rsidRPr="00734EAA" w:rsidRDefault="00813AF3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5" w:type="dxa"/>
            <w:vMerge/>
          </w:tcPr>
          <w:p w:rsidR="00813AF3" w:rsidRPr="00734EAA" w:rsidRDefault="00813AF3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vMerge/>
          </w:tcPr>
          <w:p w:rsidR="00813AF3" w:rsidRPr="00734EAA" w:rsidRDefault="00813AF3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</w:tcPr>
          <w:p w:rsidR="00813AF3" w:rsidRPr="00734EAA" w:rsidRDefault="00813AF3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57" w:rsidTr="007205E2">
        <w:tblPrEx>
          <w:tblLook w:val="0000"/>
        </w:tblPrEx>
        <w:trPr>
          <w:trHeight w:val="1242"/>
        </w:trPr>
        <w:tc>
          <w:tcPr>
            <w:tcW w:w="594" w:type="dxa"/>
          </w:tcPr>
          <w:p w:rsidR="00666657" w:rsidRDefault="007205E2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666657" w:rsidRDefault="00666657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998" w:type="dxa"/>
          </w:tcPr>
          <w:p w:rsidR="00666657" w:rsidRDefault="00666657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657">
              <w:rPr>
                <w:rFonts w:ascii="Times New Roman" w:hAnsi="Times New Roman" w:cs="Times New Roman"/>
                <w:sz w:val="28"/>
                <w:szCs w:val="28"/>
              </w:rPr>
              <w:t>Высокий старт, бег по прямой с ускорением до 30м, до 60 м. Челночный юег 3х10 м, 4х9 м.</w:t>
            </w:r>
          </w:p>
        </w:tc>
        <w:tc>
          <w:tcPr>
            <w:tcW w:w="1889" w:type="dxa"/>
          </w:tcPr>
          <w:p w:rsidR="00666657" w:rsidRDefault="00666657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атлетика. Бег</w:t>
            </w:r>
          </w:p>
        </w:tc>
        <w:tc>
          <w:tcPr>
            <w:tcW w:w="1451" w:type="dxa"/>
            <w:gridSpan w:val="2"/>
          </w:tcPr>
          <w:p w:rsidR="00666657" w:rsidRDefault="00666657" w:rsidP="00666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666657" w:rsidRDefault="00666657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5163" w:type="dxa"/>
          </w:tcPr>
          <w:p w:rsidR="00666657" w:rsidRDefault="00666657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66657" w:rsidRDefault="00666657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26</w:t>
            </w:r>
          </w:p>
          <w:p w:rsidR="00666657" w:rsidRDefault="00666657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657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ubject/lesson/7459/</w:t>
            </w:r>
          </w:p>
          <w:p w:rsidR="00666657" w:rsidRDefault="00666657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666657" w:rsidRDefault="00666657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666657" w:rsidRDefault="00666657" w:rsidP="00666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666657" w:rsidRDefault="00666657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666657" w:rsidTr="007205E2">
        <w:tblPrEx>
          <w:tblLook w:val="0000"/>
        </w:tblPrEx>
        <w:trPr>
          <w:trHeight w:val="885"/>
        </w:trPr>
        <w:tc>
          <w:tcPr>
            <w:tcW w:w="594" w:type="dxa"/>
          </w:tcPr>
          <w:p w:rsidR="00666657" w:rsidRDefault="007205E2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666657" w:rsidRDefault="008978F5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998" w:type="dxa"/>
          </w:tcPr>
          <w:p w:rsidR="00666657" w:rsidRDefault="008978F5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F5">
              <w:rPr>
                <w:rFonts w:ascii="Times New Roman" w:hAnsi="Times New Roman" w:cs="Times New Roman"/>
                <w:sz w:val="28"/>
                <w:szCs w:val="28"/>
              </w:rPr>
              <w:t>ОРУ беговые и прыжковые</w:t>
            </w:r>
          </w:p>
        </w:tc>
        <w:tc>
          <w:tcPr>
            <w:tcW w:w="1889" w:type="dxa"/>
          </w:tcPr>
          <w:p w:rsidR="00666657" w:rsidRDefault="008978F5" w:rsidP="006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Прыжковые упражнения</w:t>
            </w:r>
          </w:p>
        </w:tc>
        <w:tc>
          <w:tcPr>
            <w:tcW w:w="1451" w:type="dxa"/>
            <w:gridSpan w:val="2"/>
          </w:tcPr>
          <w:p w:rsidR="008978F5" w:rsidRDefault="008978F5" w:rsidP="00897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666657" w:rsidRDefault="008978F5" w:rsidP="00897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5163" w:type="dxa"/>
          </w:tcPr>
          <w:p w:rsidR="008978F5" w:rsidRDefault="008978F5" w:rsidP="00897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66657" w:rsidRDefault="008978F5" w:rsidP="00897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27</w:t>
            </w:r>
          </w:p>
          <w:p w:rsidR="008978F5" w:rsidRDefault="008978F5" w:rsidP="00897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F5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ubject/lesson/7460/start/</w:t>
            </w:r>
          </w:p>
        </w:tc>
        <w:tc>
          <w:tcPr>
            <w:tcW w:w="3367" w:type="dxa"/>
          </w:tcPr>
          <w:p w:rsidR="008978F5" w:rsidRDefault="008978F5" w:rsidP="00897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8978F5" w:rsidRDefault="008978F5" w:rsidP="00897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666657" w:rsidRDefault="008978F5" w:rsidP="00897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</w:tbl>
    <w:p w:rsidR="00513A7B" w:rsidRPr="00734EAA" w:rsidRDefault="00513A7B" w:rsidP="002154F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3A7B" w:rsidRPr="00734EAA" w:rsidSect="00186768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5E7" w:rsidRDefault="00CA75E7" w:rsidP="002154FD">
      <w:pPr>
        <w:spacing w:after="0" w:line="240" w:lineRule="auto"/>
      </w:pPr>
      <w:r>
        <w:separator/>
      </w:r>
    </w:p>
  </w:endnote>
  <w:endnote w:type="continuationSeparator" w:id="1">
    <w:p w:rsidR="00CA75E7" w:rsidRDefault="00CA75E7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5E7" w:rsidRDefault="00CA75E7" w:rsidP="002154FD">
      <w:pPr>
        <w:spacing w:after="0" w:line="240" w:lineRule="auto"/>
      </w:pPr>
      <w:r>
        <w:separator/>
      </w:r>
    </w:p>
  </w:footnote>
  <w:footnote w:type="continuationSeparator" w:id="1">
    <w:p w:rsidR="00CA75E7" w:rsidRDefault="00CA75E7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FD" w:rsidRDefault="00342DD9" w:rsidP="002154F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5-З</w:t>
    </w:r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5C6D05" w:rsidRDefault="0099227B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Яценко Михаил Владимирович</w:t>
    </w:r>
  </w:p>
  <w:p w:rsidR="005C6D05" w:rsidRDefault="005C6D05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5C6D05" w:rsidRPr="00734EAA" w:rsidRDefault="005C6D05" w:rsidP="002154FD">
    <w:pPr>
      <w:jc w:val="center"/>
      <w:rPr>
        <w:rFonts w:ascii="Times New Roman" w:hAnsi="Times New Roman" w:cs="Times New Roman"/>
        <w:sz w:val="28"/>
        <w:szCs w:val="28"/>
      </w:rPr>
    </w:pPr>
  </w:p>
  <w:p w:rsidR="002154FD" w:rsidRDefault="002154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F6A"/>
    <w:rsid w:val="00186768"/>
    <w:rsid w:val="001B2F6A"/>
    <w:rsid w:val="002154FD"/>
    <w:rsid w:val="00247DBF"/>
    <w:rsid w:val="00264239"/>
    <w:rsid w:val="00342DD9"/>
    <w:rsid w:val="00513A7B"/>
    <w:rsid w:val="005C6D05"/>
    <w:rsid w:val="00655966"/>
    <w:rsid w:val="00666657"/>
    <w:rsid w:val="006766B0"/>
    <w:rsid w:val="006E10E0"/>
    <w:rsid w:val="007205E2"/>
    <w:rsid w:val="00734EAA"/>
    <w:rsid w:val="00813AF3"/>
    <w:rsid w:val="00871468"/>
    <w:rsid w:val="008978F5"/>
    <w:rsid w:val="0097626D"/>
    <w:rsid w:val="0099227B"/>
    <w:rsid w:val="00C01D9D"/>
    <w:rsid w:val="00CA75E7"/>
    <w:rsid w:val="00EF5B13"/>
    <w:rsid w:val="00F31010"/>
    <w:rsid w:val="00FC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18</cp:revision>
  <dcterms:created xsi:type="dcterms:W3CDTF">2020-03-31T08:26:00Z</dcterms:created>
  <dcterms:modified xsi:type="dcterms:W3CDTF">2020-04-10T13:30:00Z</dcterms:modified>
</cp:coreProperties>
</file>