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Y="3637"/>
        <w:tblW w:w="14777" w:type="dxa"/>
        <w:tblLayout w:type="fixed"/>
        <w:tblLook w:val="04A0"/>
      </w:tblPr>
      <w:tblGrid>
        <w:gridCol w:w="613"/>
        <w:gridCol w:w="873"/>
        <w:gridCol w:w="3017"/>
        <w:gridCol w:w="2517"/>
        <w:gridCol w:w="2444"/>
        <w:gridCol w:w="2094"/>
        <w:gridCol w:w="3219"/>
      </w:tblGrid>
      <w:tr w:rsidR="00F82776" w:rsidRPr="00E659DB" w:rsidTr="00470E8B">
        <w:trPr>
          <w:trHeight w:val="327"/>
        </w:trPr>
        <w:tc>
          <w:tcPr>
            <w:tcW w:w="613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№ п\п</w:t>
            </w:r>
          </w:p>
        </w:tc>
        <w:tc>
          <w:tcPr>
            <w:tcW w:w="873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534" w:type="dxa"/>
            <w:gridSpan w:val="2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2444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</w:p>
        </w:tc>
        <w:tc>
          <w:tcPr>
            <w:tcW w:w="2094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219" w:type="dxa"/>
            <w:vMerge w:val="restart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форма отчета</w:t>
            </w:r>
          </w:p>
        </w:tc>
      </w:tr>
      <w:tr w:rsidR="00F82776" w:rsidRPr="00E659DB" w:rsidTr="00470E8B">
        <w:trPr>
          <w:trHeight w:val="341"/>
        </w:trPr>
        <w:tc>
          <w:tcPr>
            <w:tcW w:w="613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3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17" w:type="dxa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2517" w:type="dxa"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2444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  <w:vMerge/>
          </w:tcPr>
          <w:p w:rsidR="00813AF3" w:rsidRPr="00E659DB" w:rsidRDefault="00813AF3" w:rsidP="00E659D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70E8B" w:rsidRPr="00E659DB" w:rsidTr="00470E8B">
        <w:trPr>
          <w:trHeight w:val="1621"/>
        </w:trPr>
        <w:tc>
          <w:tcPr>
            <w:tcW w:w="613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73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17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метаний на дальность и точность</w:t>
            </w:r>
          </w:p>
        </w:tc>
        <w:tc>
          <w:tcPr>
            <w:tcW w:w="2517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метаний на дальность и точность</w:t>
            </w:r>
          </w:p>
        </w:tc>
        <w:tc>
          <w:tcPr>
            <w:tcW w:w="2444" w:type="dxa"/>
          </w:tcPr>
          <w:p w:rsidR="00470E8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4FB">
              <w:rPr>
                <w:rFonts w:ascii="Times New Roman" w:hAnsi="Times New Roman" w:cs="Times New Roman"/>
                <w:sz w:val="24"/>
                <w:szCs w:val="24"/>
              </w:rPr>
              <w:t>https://resh.edu.ru/subject/lesson/5097/start/168957/</w:t>
            </w:r>
          </w:p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470E8B" w:rsidRPr="00E659DB" w:rsidTr="00470E8B">
        <w:trPr>
          <w:trHeight w:val="1308"/>
        </w:trPr>
        <w:tc>
          <w:tcPr>
            <w:tcW w:w="613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73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17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2517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sz w:val="24"/>
                <w:szCs w:val="24"/>
              </w:rPr>
              <w:t>Игры на закрепление и совершенствование метаний на дальность и точность.</w:t>
            </w:r>
          </w:p>
        </w:tc>
        <w:tc>
          <w:tcPr>
            <w:tcW w:w="2444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6</w:t>
            </w:r>
          </w:p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4FB">
              <w:rPr>
                <w:rFonts w:ascii="Times New Roman" w:hAnsi="Times New Roman" w:cs="Times New Roman"/>
                <w:sz w:val="24"/>
                <w:szCs w:val="24"/>
              </w:rPr>
              <w:t>https://resh.edu.ru/subject/lesson/5566/start/168978/</w:t>
            </w:r>
          </w:p>
        </w:tc>
        <w:tc>
          <w:tcPr>
            <w:tcW w:w="2094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  <w:tr w:rsidR="00470E8B" w:rsidRPr="00E659DB" w:rsidTr="00470E8B">
        <w:trPr>
          <w:trHeight w:val="1308"/>
        </w:trPr>
        <w:tc>
          <w:tcPr>
            <w:tcW w:w="613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73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bookmarkStart w:id="0" w:name="_GoBack"/>
            <w:bookmarkEnd w:id="0"/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.04</w:t>
            </w:r>
          </w:p>
        </w:tc>
        <w:tc>
          <w:tcPr>
            <w:tcW w:w="3017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sz w:val="24"/>
                <w:szCs w:val="24"/>
              </w:rPr>
              <w:t>Урок –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E4A">
              <w:rPr>
                <w:rFonts w:ascii="Times New Roman" w:hAnsi="Times New Roman" w:cs="Times New Roman"/>
                <w:sz w:val="24"/>
                <w:szCs w:val="24"/>
              </w:rPr>
              <w:t>«Упражнения на внимание».</w:t>
            </w:r>
          </w:p>
        </w:tc>
        <w:tc>
          <w:tcPr>
            <w:tcW w:w="2517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0B3E4A">
              <w:rPr>
                <w:rFonts w:ascii="Times New Roman" w:hAnsi="Times New Roman" w:cs="Times New Roman"/>
                <w:sz w:val="24"/>
                <w:szCs w:val="24"/>
              </w:rPr>
              <w:t>Урок – путешествие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B3E4A">
              <w:rPr>
                <w:rFonts w:ascii="Times New Roman" w:hAnsi="Times New Roman" w:cs="Times New Roman"/>
                <w:sz w:val="24"/>
                <w:szCs w:val="24"/>
              </w:rPr>
              <w:t>«Упражнения на внимание».</w:t>
            </w:r>
          </w:p>
        </w:tc>
        <w:tc>
          <w:tcPr>
            <w:tcW w:w="2444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РЭШ урок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7</w:t>
            </w: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2F44FB">
              <w:rPr>
                <w:rFonts w:ascii="Times New Roman" w:hAnsi="Times New Roman" w:cs="Times New Roman"/>
                <w:sz w:val="24"/>
                <w:szCs w:val="24"/>
              </w:rPr>
              <w:t>https://resh.edu.ru/subject/lesson/5737/start/168999/</w:t>
            </w:r>
          </w:p>
        </w:tc>
        <w:tc>
          <w:tcPr>
            <w:tcW w:w="2094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19" w:type="dxa"/>
          </w:tcPr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>1.Статистические данные Школьного курса уроков «РЭШ»</w:t>
            </w:r>
          </w:p>
          <w:p w:rsidR="00470E8B" w:rsidRPr="00E659DB" w:rsidRDefault="00470E8B" w:rsidP="00470E8B">
            <w:pPr>
              <w:pStyle w:val="a6"/>
              <w:rPr>
                <w:rFonts w:ascii="Times New Roman" w:hAnsi="Times New Roman" w:cs="Times New Roman"/>
                <w:sz w:val="24"/>
                <w:szCs w:val="24"/>
              </w:rPr>
            </w:pPr>
            <w:r w:rsidRPr="00E659DB">
              <w:rPr>
                <w:rFonts w:ascii="Times New Roman" w:hAnsi="Times New Roman" w:cs="Times New Roman"/>
                <w:sz w:val="24"/>
                <w:szCs w:val="24"/>
              </w:rPr>
              <w:t xml:space="preserve">2.Cravchenkosvetlana@ro.ru  </w:t>
            </w:r>
          </w:p>
        </w:tc>
      </w:tr>
    </w:tbl>
    <w:p w:rsidR="000B4627" w:rsidRPr="000B4627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Кравченко Светлана Сергеевна</w:t>
      </w:r>
    </w:p>
    <w:p w:rsidR="00E659DB" w:rsidRDefault="000B4627" w:rsidP="00E659DB">
      <w:pPr>
        <w:rPr>
          <w:rFonts w:ascii="Times New Roman" w:hAnsi="Times New Roman" w:cs="Times New Roman"/>
          <w:sz w:val="28"/>
          <w:szCs w:val="28"/>
        </w:rPr>
      </w:pPr>
      <w:r w:rsidRPr="000B4627"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E659D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659DB" w:rsidRPr="00734EAA" w:rsidRDefault="00E659DB" w:rsidP="00E659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1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734EAA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0B4627" w:rsidRPr="000B4627" w:rsidRDefault="000B4627" w:rsidP="000B462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659DB" w:rsidRPr="00734EAA" w:rsidRDefault="00E659D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659DB" w:rsidRPr="00734EAA" w:rsidSect="0018676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B0ED1"/>
    <w:multiLevelType w:val="hybridMultilevel"/>
    <w:tmpl w:val="BEA40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9A44CF"/>
    <w:multiLevelType w:val="hybridMultilevel"/>
    <w:tmpl w:val="B78E5A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F6A"/>
    <w:rsid w:val="00004BF1"/>
    <w:rsid w:val="000B4627"/>
    <w:rsid w:val="0011427D"/>
    <w:rsid w:val="00186768"/>
    <w:rsid w:val="001B2F6A"/>
    <w:rsid w:val="00470E8B"/>
    <w:rsid w:val="00513A7B"/>
    <w:rsid w:val="00543426"/>
    <w:rsid w:val="005873EF"/>
    <w:rsid w:val="006015C8"/>
    <w:rsid w:val="006367A4"/>
    <w:rsid w:val="00734EAA"/>
    <w:rsid w:val="00813AF3"/>
    <w:rsid w:val="00A011DB"/>
    <w:rsid w:val="00D109EF"/>
    <w:rsid w:val="00D97665"/>
    <w:rsid w:val="00E659DB"/>
    <w:rsid w:val="00F82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7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67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82776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011DB"/>
    <w:rPr>
      <w:color w:val="0563C1" w:themeColor="hyperlink"/>
      <w:u w:val="single"/>
    </w:rPr>
  </w:style>
  <w:style w:type="paragraph" w:styleId="a6">
    <w:name w:val="No Spacing"/>
    <w:uiPriority w:val="1"/>
    <w:qFormat/>
    <w:rsid w:val="00E659D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Света</cp:lastModifiedBy>
  <cp:revision>4</cp:revision>
  <dcterms:created xsi:type="dcterms:W3CDTF">2020-03-31T12:50:00Z</dcterms:created>
  <dcterms:modified xsi:type="dcterms:W3CDTF">2020-04-11T07:49:00Z</dcterms:modified>
</cp:coreProperties>
</file>