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E" w:rsidRPr="005A5D04" w:rsidRDefault="00112D0E" w:rsidP="0011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A5D04">
        <w:rPr>
          <w:rFonts w:ascii="Times New Roman" w:hAnsi="Times New Roman" w:cs="Times New Roman"/>
          <w:sz w:val="24"/>
          <w:szCs w:val="24"/>
        </w:rPr>
        <w:t xml:space="preserve"> Г.Е.Сарычева.</w:t>
      </w:r>
    </w:p>
    <w:p w:rsidR="00112D0E" w:rsidRPr="005A5D04" w:rsidRDefault="00112D0E" w:rsidP="0011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A5D04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F57476" w:rsidRPr="005A5D04" w:rsidRDefault="00112D0E" w:rsidP="00112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Класс</w:t>
      </w:r>
      <w:r w:rsidRPr="005A5D04">
        <w:rPr>
          <w:rFonts w:ascii="Times New Roman" w:hAnsi="Times New Roman" w:cs="Times New Roman"/>
          <w:sz w:val="24"/>
          <w:szCs w:val="24"/>
        </w:rPr>
        <w:t xml:space="preserve"> 1 «И»</w:t>
      </w:r>
    </w:p>
    <w:tbl>
      <w:tblPr>
        <w:tblStyle w:val="a3"/>
        <w:tblW w:w="15735" w:type="dxa"/>
        <w:tblInd w:w="-318" w:type="dxa"/>
        <w:tblLook w:val="04A0"/>
      </w:tblPr>
      <w:tblGrid>
        <w:gridCol w:w="645"/>
        <w:gridCol w:w="953"/>
        <w:gridCol w:w="2521"/>
        <w:gridCol w:w="3253"/>
        <w:gridCol w:w="4394"/>
        <w:gridCol w:w="1418"/>
        <w:gridCol w:w="2551"/>
      </w:tblGrid>
      <w:tr w:rsidR="00112D0E" w:rsidRPr="005A5D04" w:rsidTr="005A5D04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12D0E" w:rsidRPr="005A5D04" w:rsidTr="005A5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0E" w:rsidRPr="005A5D04" w:rsidRDefault="00112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D0E" w:rsidRPr="005A5D04" w:rsidTr="005A5D04">
        <w:trPr>
          <w:trHeight w:val="19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0D" w:rsidRPr="005A5D04" w:rsidRDefault="00380D7A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звонкие и глухие согласные звуки.</w:t>
            </w:r>
            <w:r w:rsidR="00112D0E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2350D" w:rsidRPr="005A5D04" w:rsidRDefault="0072350D" w:rsidP="005A5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буквы,</w:t>
            </w:r>
            <w:r w:rsidRPr="005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обозначающие согласные звуки.</w:t>
            </w:r>
          </w:p>
          <w:p w:rsidR="00112D0E" w:rsidRPr="005A5D04" w:rsidRDefault="0072350D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66D" w:rsidRPr="005A5D04" w:rsidRDefault="00112D0E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380D7A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звонкие и глухие согласные звуки.</w:t>
            </w:r>
          </w:p>
          <w:p w:rsidR="0072350D" w:rsidRPr="005A5D04" w:rsidRDefault="0072350D" w:rsidP="005A5D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 и буквы,</w:t>
            </w:r>
            <w:r w:rsidRPr="005A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обозначающие согласные звуки.</w:t>
            </w:r>
          </w:p>
          <w:p w:rsidR="0072350D" w:rsidRPr="005A5D04" w:rsidRDefault="0072350D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0E" w:rsidRPr="005A5D04" w:rsidRDefault="0072350D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6C1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36C1" w:rsidRPr="005A5D04">
              <w:rPr>
                <w:rFonts w:ascii="Times New Roman" w:hAnsi="Times New Roman" w:cs="Times New Roman"/>
                <w:sz w:val="24"/>
                <w:szCs w:val="24"/>
              </w:rPr>
              <w:t>анакина</w:t>
            </w:r>
            <w:proofErr w:type="spellEnd"/>
            <w:r w:rsidR="002F36C1" w:rsidRPr="005A5D04">
              <w:rPr>
                <w:rFonts w:ascii="Times New Roman" w:hAnsi="Times New Roman" w:cs="Times New Roman"/>
                <w:sz w:val="24"/>
                <w:szCs w:val="24"/>
              </w:rPr>
              <w:t>, В. Г. Го</w:t>
            </w:r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рецкий. С 75,правило</w:t>
            </w:r>
            <w:proofErr w:type="gramStart"/>
            <w:r w:rsidR="002F36C1" w:rsidRPr="005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2F36C1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4,  </w:t>
            </w:r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с. 76,упр5</w:t>
            </w:r>
          </w:p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04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D0E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0E" w:rsidRPr="005A5D04" w:rsidTr="005A5D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66D" w:rsidRPr="005A5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0D7A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Звонкие и глухие согласные звуки на конце слова</w:t>
            </w:r>
          </w:p>
          <w:p w:rsidR="0029166D" w:rsidRPr="005A5D04" w:rsidRDefault="0072350D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9166D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Удвоенные согласные Перенос слов с удвоенными согласными.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D7A" w:rsidRPr="005A5D0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</w:p>
          <w:p w:rsidR="0029166D" w:rsidRPr="005A5D04" w:rsidRDefault="0072350D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Удвоенные согласные Перенос слов с удвоенными согласными.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.77. упр. 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D04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D0E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112D0E" w:rsidRPr="005A5D04" w:rsidTr="005A5D0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2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2D0E" w:rsidRPr="005A5D0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9166D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слов с парным по глухости- звонкости согласным звуком на конце слова</w:t>
            </w:r>
          </w:p>
          <w:p w:rsidR="002F36C1" w:rsidRPr="005A5D04" w:rsidRDefault="002F36C1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Й и </w:t>
            </w:r>
            <w:proofErr w:type="spellStart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proofErr w:type="spellEnd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166D" w:rsidRPr="005A5D04" w:rsidRDefault="002F36C1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со звуком [</w:t>
            </w:r>
            <w:proofErr w:type="spellStart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  <w:proofErr w:type="spellEnd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’] и буквой «и </w:t>
            </w:r>
            <w:proofErr w:type="gramStart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166D" w:rsidRPr="005A5D0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 звонкости согласным звуком на конце слова</w:t>
            </w:r>
          </w:p>
          <w:p w:rsidR="002F36C1" w:rsidRPr="005A5D04" w:rsidRDefault="002F36C1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66D" w:rsidRPr="005A5D04" w:rsidRDefault="002F36C1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Слова со звуком [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3B5DD2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Горецкий).</w:t>
            </w:r>
            <w:proofErr w:type="gram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С78,упр</w:t>
            </w:r>
            <w:proofErr w:type="gramStart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D0E" w:rsidRPr="005A5D04" w:rsidRDefault="003B5DD2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С. 79. Упр.4</w:t>
            </w:r>
            <w:r w:rsidR="00112D0E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04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D0E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D0E" w:rsidRPr="005A5D04" w:rsidTr="005A5D04">
        <w:trPr>
          <w:trHeight w:val="16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2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2D0E" w:rsidRPr="005A5D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9166D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  <w:p w:rsidR="0029166D" w:rsidRPr="005A5D04" w:rsidRDefault="002F36C1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Мягкие и твердые согласные звуки.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9166D"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  <w:p w:rsidR="0029166D" w:rsidRPr="005A5D04" w:rsidRDefault="002F36C1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Мягкие и твердые согласные звуки.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«»</w:t>
            </w:r>
          </w:p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Горецкий) с81</w:t>
            </w:r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, упр.1с.82</w:t>
            </w:r>
            <w:r w:rsidR="003B5DD2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proofErr w:type="spellStart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A5D04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A5D04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D0E" w:rsidRPr="005A5D04" w:rsidRDefault="005A5D04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/>
          </w:p>
          <w:p w:rsidR="00112D0E" w:rsidRPr="005A5D04" w:rsidRDefault="00112D0E" w:rsidP="005A5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D0E" w:rsidRDefault="00112D0E" w:rsidP="00112D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BEC" w:rsidRDefault="00F46BEC"/>
    <w:sectPr w:rsidR="00F46BEC" w:rsidSect="005A5D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0E"/>
    <w:rsid w:val="00112D0E"/>
    <w:rsid w:val="0029166D"/>
    <w:rsid w:val="002F36C1"/>
    <w:rsid w:val="00380D7A"/>
    <w:rsid w:val="003B5DD2"/>
    <w:rsid w:val="005A5D04"/>
    <w:rsid w:val="00667194"/>
    <w:rsid w:val="0072350D"/>
    <w:rsid w:val="00C0222D"/>
    <w:rsid w:val="00C52291"/>
    <w:rsid w:val="00F46BEC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2020-04-24T12:52:00Z</dcterms:created>
  <dcterms:modified xsi:type="dcterms:W3CDTF">2020-04-24T22:59:00Z</dcterms:modified>
</cp:coreProperties>
</file>